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96B09" w14:textId="77777777" w:rsidR="00811631" w:rsidRDefault="00811631" w:rsidP="00C47DAF">
      <w:pPr>
        <w:rPr>
          <w:b/>
          <w:bCs/>
        </w:rPr>
      </w:pPr>
    </w:p>
    <w:p w14:paraId="4AA4F250" w14:textId="77777777" w:rsidR="00811631" w:rsidRDefault="00811631" w:rsidP="00C47DAF">
      <w:pPr>
        <w:rPr>
          <w:b/>
          <w:bCs/>
        </w:rPr>
      </w:pPr>
    </w:p>
    <w:p w14:paraId="14C31CF8" w14:textId="77777777" w:rsidR="00811631" w:rsidRDefault="00811631" w:rsidP="00C47DAF">
      <w:pPr>
        <w:rPr>
          <w:b/>
          <w:bCs/>
        </w:rPr>
      </w:pPr>
    </w:p>
    <w:p w14:paraId="22E79550" w14:textId="77777777" w:rsidR="00811631" w:rsidRPr="00811631" w:rsidRDefault="00811631" w:rsidP="00C47DAF">
      <w:pPr>
        <w:rPr>
          <w:b/>
          <w:bCs/>
          <w:sz w:val="32"/>
          <w:szCs w:val="28"/>
        </w:rPr>
      </w:pPr>
    </w:p>
    <w:p w14:paraId="4DFAE114" w14:textId="77777777" w:rsidR="001C51EE" w:rsidRDefault="001C51EE" w:rsidP="00C47DAF">
      <w:pPr>
        <w:rPr>
          <w:b/>
          <w:bCs/>
          <w:sz w:val="32"/>
          <w:szCs w:val="28"/>
        </w:rPr>
      </w:pPr>
    </w:p>
    <w:p w14:paraId="0E5437F0" w14:textId="1FA66845" w:rsidR="00105C76" w:rsidRPr="00811631" w:rsidRDefault="007F6723" w:rsidP="00C47DAF">
      <w:pPr>
        <w:rPr>
          <w:b/>
          <w:bCs/>
          <w:sz w:val="32"/>
          <w:szCs w:val="28"/>
        </w:rPr>
      </w:pPr>
      <w:r w:rsidRPr="00811631">
        <w:rPr>
          <w:b/>
          <w:bCs/>
          <w:sz w:val="32"/>
          <w:szCs w:val="28"/>
        </w:rPr>
        <w:t xml:space="preserve">Healthcare regulation: deciding when statutory regulation is appropriate </w:t>
      </w:r>
    </w:p>
    <w:p w14:paraId="663B7835" w14:textId="3995084C" w:rsidR="006853E2" w:rsidRPr="00DE5534" w:rsidRDefault="00B166A6" w:rsidP="00C47DAF">
      <w:pPr>
        <w:rPr>
          <w:b/>
          <w:bCs/>
        </w:rPr>
      </w:pPr>
      <w:r w:rsidRPr="00C47DAF">
        <w:rPr>
          <w:b/>
          <w:bCs/>
        </w:rPr>
        <w:t>March 2022</w:t>
      </w:r>
    </w:p>
    <w:p w14:paraId="07EA27AD" w14:textId="3D00D8BC" w:rsidR="006853E2" w:rsidRPr="00C47DAF" w:rsidRDefault="006853E2" w:rsidP="00C47DAF"/>
    <w:p w14:paraId="63780101" w14:textId="256C138B" w:rsidR="000F461A" w:rsidRPr="00C47DAF" w:rsidRDefault="000F461A" w:rsidP="00C47DAF">
      <w:r w:rsidRPr="00C47DAF">
        <w:t xml:space="preserve">This consultation considers how the powers to introduce and remove professions from regulation might be used in the future. It seeks views on the criteria that should be considered in assessing which professions should be regulated. These criteria will form the basis of assessing whether professions should be brought into, or taken out of, statutory regulation. </w:t>
      </w:r>
    </w:p>
    <w:p w14:paraId="79D0892C" w14:textId="77777777" w:rsidR="000F461A" w:rsidRPr="00C47DAF" w:rsidRDefault="000F461A" w:rsidP="00C47DAF"/>
    <w:p w14:paraId="648789AC" w14:textId="6F6A535F" w:rsidR="006853E2" w:rsidRPr="00C47DAF" w:rsidRDefault="00B166A6" w:rsidP="00C47DAF">
      <w:pPr>
        <w:rPr>
          <w:b/>
          <w:bCs/>
        </w:rPr>
      </w:pPr>
      <w:r w:rsidRPr="00C47DAF">
        <w:rPr>
          <w:b/>
          <w:bCs/>
        </w:rPr>
        <w:t xml:space="preserve">Q1: </w:t>
      </w:r>
      <w:r w:rsidR="006853E2" w:rsidRPr="00C47DAF">
        <w:rPr>
          <w:b/>
          <w:bCs/>
        </w:rPr>
        <w:t>Do you agree or disagree that a qualitative and quantitative analysis of the risk of harm to patients is the most important factor to consider when deciding whether to regulate a health or care profession?</w:t>
      </w:r>
    </w:p>
    <w:p w14:paraId="4E565E8A" w14:textId="77777777" w:rsidR="0077086F" w:rsidRPr="00C47DAF" w:rsidRDefault="0077086F" w:rsidP="00C47DAF"/>
    <w:p w14:paraId="585AD2B9" w14:textId="2124EA08" w:rsidR="0077086F" w:rsidRPr="00C47DAF" w:rsidRDefault="0077086F" w:rsidP="00C47DAF">
      <w:pPr>
        <w:rPr>
          <w:highlight w:val="yellow"/>
        </w:rPr>
      </w:pPr>
      <w:r w:rsidRPr="00C47DAF">
        <w:rPr>
          <w:highlight w:val="yellow"/>
        </w:rPr>
        <w:t xml:space="preserve">Agree </w:t>
      </w:r>
    </w:p>
    <w:p w14:paraId="6037192A" w14:textId="0769C17A" w:rsidR="0077086F" w:rsidRPr="00C47DAF" w:rsidRDefault="0077086F" w:rsidP="00C47DAF">
      <w:r w:rsidRPr="00C47DAF">
        <w:t xml:space="preserve">Disagree </w:t>
      </w:r>
    </w:p>
    <w:p w14:paraId="71197FCB" w14:textId="427C13A6" w:rsidR="00FB3DF0" w:rsidRPr="00C47DAF" w:rsidRDefault="00FB3DF0" w:rsidP="00C47DAF">
      <w:r w:rsidRPr="00C47DAF">
        <w:t xml:space="preserve">I don’t know </w:t>
      </w:r>
    </w:p>
    <w:p w14:paraId="5EA9BBDE" w14:textId="3E385DCC" w:rsidR="00FE75EE" w:rsidRPr="00C47DAF" w:rsidRDefault="00B10DDB" w:rsidP="00C47DAF">
      <w:r w:rsidRPr="00C47DAF">
        <w:t xml:space="preserve"> </w:t>
      </w:r>
    </w:p>
    <w:p w14:paraId="74E181E1" w14:textId="77777777" w:rsidR="00FB3DF0" w:rsidRPr="00C47DAF" w:rsidRDefault="00FB3DF0" w:rsidP="00C47DAF"/>
    <w:p w14:paraId="3DD160AF" w14:textId="69C8C647" w:rsidR="006853E2" w:rsidRPr="00C47DAF" w:rsidRDefault="00B166A6" w:rsidP="00C47DAF">
      <w:pPr>
        <w:rPr>
          <w:b/>
          <w:bCs/>
        </w:rPr>
      </w:pPr>
      <w:r w:rsidRPr="00C47DAF">
        <w:rPr>
          <w:b/>
          <w:bCs/>
        </w:rPr>
        <w:t xml:space="preserve">Q2: </w:t>
      </w:r>
      <w:r w:rsidR="006853E2" w:rsidRPr="00C47DAF">
        <w:rPr>
          <w:b/>
          <w:bCs/>
        </w:rPr>
        <w:t>Do you agree or disagree that proportionality, targeted regulation and consistency should also be considered in deciding whether to regulate a health or care profession?</w:t>
      </w:r>
    </w:p>
    <w:p w14:paraId="63CC32A2" w14:textId="77777777" w:rsidR="00FB3DF0" w:rsidRPr="00C47DAF" w:rsidRDefault="00FB3DF0" w:rsidP="00C47DAF"/>
    <w:p w14:paraId="2013A951" w14:textId="77777777" w:rsidR="00FB3DF0" w:rsidRPr="00C47DAF" w:rsidRDefault="00FB3DF0" w:rsidP="00C47DAF">
      <w:pPr>
        <w:rPr>
          <w:highlight w:val="yellow"/>
        </w:rPr>
      </w:pPr>
      <w:r w:rsidRPr="00C47DAF">
        <w:rPr>
          <w:highlight w:val="yellow"/>
        </w:rPr>
        <w:t xml:space="preserve">Agree </w:t>
      </w:r>
    </w:p>
    <w:p w14:paraId="2D535BE6" w14:textId="77777777" w:rsidR="00FB3DF0" w:rsidRPr="00C47DAF" w:rsidRDefault="00FB3DF0" w:rsidP="00C47DAF">
      <w:r w:rsidRPr="00C47DAF">
        <w:t xml:space="preserve">Disagree </w:t>
      </w:r>
    </w:p>
    <w:p w14:paraId="71F9475D" w14:textId="77777777" w:rsidR="00FB3DF0" w:rsidRPr="00C47DAF" w:rsidRDefault="00FB3DF0" w:rsidP="00C47DAF">
      <w:r w:rsidRPr="00C47DAF">
        <w:t xml:space="preserve">I don’t know </w:t>
      </w:r>
    </w:p>
    <w:p w14:paraId="0333BF90" w14:textId="77777777" w:rsidR="00FB3DF0" w:rsidRPr="00C47DAF" w:rsidRDefault="00FB3DF0" w:rsidP="00C47DAF"/>
    <w:p w14:paraId="7348A5B1" w14:textId="77777777" w:rsidR="00FB3DF0" w:rsidRPr="00C47DAF" w:rsidRDefault="00FB3DF0" w:rsidP="00C47DAF">
      <w:r w:rsidRPr="00C47DAF">
        <w:t xml:space="preserve">Open text answer: </w:t>
      </w:r>
    </w:p>
    <w:p w14:paraId="44B1DD68" w14:textId="77777777" w:rsidR="00B81108" w:rsidRPr="00C47DAF" w:rsidRDefault="00B81108" w:rsidP="00C47DAF"/>
    <w:p w14:paraId="362FBB74" w14:textId="77777777" w:rsidR="00872BBB" w:rsidRPr="00C47DAF" w:rsidRDefault="007161EA" w:rsidP="00C47DAF">
      <w:r w:rsidRPr="00C47DAF">
        <w:t xml:space="preserve">Clearly defined, proportionate and independent professional regulation is vital in order to protect patients, clinicians, and public confidence in the healthcare system. </w:t>
      </w:r>
    </w:p>
    <w:p w14:paraId="395855B9" w14:textId="27F2C0E2" w:rsidR="00B81108" w:rsidRPr="00C47DAF" w:rsidRDefault="007161EA" w:rsidP="00C47DAF">
      <w:r w:rsidRPr="00C47DAF">
        <w:t xml:space="preserve">However, it is important that </w:t>
      </w:r>
      <w:r w:rsidR="009770C6" w:rsidRPr="00C47DAF">
        <w:t>we m</w:t>
      </w:r>
      <w:r w:rsidR="001E0CB3" w:rsidRPr="00C47DAF">
        <w:t>inimis</w:t>
      </w:r>
      <w:r w:rsidR="009770C6" w:rsidRPr="00C47DAF">
        <w:t>e</w:t>
      </w:r>
      <w:r w:rsidR="001E0CB3" w:rsidRPr="00C47DAF">
        <w:t xml:space="preserve"> red tape </w:t>
      </w:r>
      <w:r w:rsidR="009770C6" w:rsidRPr="00C47DAF">
        <w:t xml:space="preserve">and excessive barriers </w:t>
      </w:r>
      <w:r w:rsidR="001E0CB3" w:rsidRPr="00C47DAF">
        <w:t xml:space="preserve">to ensure that </w:t>
      </w:r>
      <w:r w:rsidR="00A157F1" w:rsidRPr="00C47DAF">
        <w:t>regulation does not make it too difficult or time c</w:t>
      </w:r>
      <w:r w:rsidR="00CF3913" w:rsidRPr="00C47DAF">
        <w:t>onsuming</w:t>
      </w:r>
      <w:r w:rsidR="00A157F1" w:rsidRPr="00C47DAF">
        <w:t xml:space="preserve"> </w:t>
      </w:r>
      <w:r w:rsidR="001F448A" w:rsidRPr="00C47DAF">
        <w:t xml:space="preserve">for GPs </w:t>
      </w:r>
      <w:r w:rsidR="00A157F1" w:rsidRPr="00C47DAF">
        <w:t xml:space="preserve">to </w:t>
      </w:r>
      <w:r w:rsidR="00960AAE" w:rsidRPr="00C47DAF">
        <w:t>enter</w:t>
      </w:r>
      <w:r w:rsidR="00A157F1" w:rsidRPr="00C47DAF">
        <w:t xml:space="preserve"> or remain in the profession.</w:t>
      </w:r>
      <w:r w:rsidR="00B65338" w:rsidRPr="00C47DAF">
        <w:t xml:space="preserve"> </w:t>
      </w:r>
      <w:r w:rsidR="00A94614" w:rsidRPr="00C47DAF">
        <w:t>The bureaucracy</w:t>
      </w:r>
      <w:r w:rsidR="006C549C" w:rsidRPr="00C47DAF">
        <w:t xml:space="preserve"> </w:t>
      </w:r>
      <w:r w:rsidR="00A94614" w:rsidRPr="00C47DAF">
        <w:t xml:space="preserve">of regulation </w:t>
      </w:r>
      <w:r w:rsidR="006C549C" w:rsidRPr="00C47DAF">
        <w:t xml:space="preserve">can </w:t>
      </w:r>
      <w:r w:rsidR="00A94614" w:rsidRPr="00C47DAF">
        <w:t>act as</w:t>
      </w:r>
      <w:r w:rsidR="006C549C" w:rsidRPr="00C47DAF">
        <w:t xml:space="preserve"> a barrier to the effectiveness of healthcare systems, limiting clinical flexibility and confidence</w:t>
      </w:r>
      <w:r w:rsidR="003351BE" w:rsidRPr="00C47DAF">
        <w:t>.</w:t>
      </w:r>
      <w:r w:rsidR="006C549C" w:rsidRPr="00C47DAF">
        <w:t xml:space="preserve"> </w:t>
      </w:r>
      <w:r w:rsidR="003351BE" w:rsidRPr="00C47DAF">
        <w:t>It can also</w:t>
      </w:r>
      <w:r w:rsidR="006C549C" w:rsidRPr="00C47DAF">
        <w:t xml:space="preserve"> increas</w:t>
      </w:r>
      <w:r w:rsidR="003351BE" w:rsidRPr="00C47DAF">
        <w:t>e</w:t>
      </w:r>
      <w:r w:rsidR="006C549C" w:rsidRPr="00C47DAF">
        <w:t xml:space="preserve"> non-clinical workload</w:t>
      </w:r>
      <w:r w:rsidR="003351BE" w:rsidRPr="00C47DAF">
        <w:t>,</w:t>
      </w:r>
      <w:r w:rsidR="006C549C" w:rsidRPr="00C47DAF">
        <w:t xml:space="preserve"> tak</w:t>
      </w:r>
      <w:r w:rsidR="003351BE" w:rsidRPr="00C47DAF">
        <w:t>ing</w:t>
      </w:r>
      <w:r w:rsidR="006C549C" w:rsidRPr="00C47DAF">
        <w:t xml:space="preserve"> doctors and other staff away from delivering patient care.</w:t>
      </w:r>
      <w:r w:rsidR="00A61069" w:rsidRPr="00C47DAF">
        <w:t xml:space="preserve"> Excessive bureaucracy can therefore </w:t>
      </w:r>
      <w:r w:rsidR="002A7B16" w:rsidRPr="00C47DAF">
        <w:t xml:space="preserve">result </w:t>
      </w:r>
      <w:r w:rsidR="00A4036F" w:rsidRPr="00C47DAF">
        <w:t>i</w:t>
      </w:r>
      <w:r w:rsidR="002A7B16" w:rsidRPr="00C47DAF">
        <w:t>n</w:t>
      </w:r>
      <w:r w:rsidR="00A61069" w:rsidRPr="00C47DAF">
        <w:t xml:space="preserve"> staff leaving the profession</w:t>
      </w:r>
      <w:r w:rsidR="003509A3" w:rsidRPr="00C47DAF">
        <w:t xml:space="preserve"> as it takes them away from </w:t>
      </w:r>
      <w:r w:rsidR="00E51F7C" w:rsidRPr="00C47DAF">
        <w:t xml:space="preserve">being able to </w:t>
      </w:r>
      <w:r w:rsidR="003509A3" w:rsidRPr="00C47DAF">
        <w:t>do their job</w:t>
      </w:r>
      <w:r w:rsidR="007460DD" w:rsidRPr="00C47DAF">
        <w:t>:</w:t>
      </w:r>
      <w:r w:rsidR="003509A3" w:rsidRPr="00C47DAF">
        <w:t xml:space="preserve"> providing care to patients.</w:t>
      </w:r>
      <w:r w:rsidR="004A2061" w:rsidRPr="00C47DAF">
        <w:t xml:space="preserve"> </w:t>
      </w:r>
      <w:r w:rsidR="00BA1111" w:rsidRPr="00C47DAF">
        <w:t xml:space="preserve">The more GPs that leave the profession, the more difficult it is for existing GPs to uphold high standards of care, and </w:t>
      </w:r>
      <w:r w:rsidR="001E6696" w:rsidRPr="00C47DAF">
        <w:t xml:space="preserve">as retention </w:t>
      </w:r>
      <w:r w:rsidR="00827B5F" w:rsidRPr="00C47DAF">
        <w:t>is already</w:t>
      </w:r>
      <w:r w:rsidR="001E6696" w:rsidRPr="00C47DAF">
        <w:t xml:space="preserve"> </w:t>
      </w:r>
      <w:r w:rsidR="00827B5F" w:rsidRPr="00C47DAF">
        <w:t xml:space="preserve">a </w:t>
      </w:r>
      <w:r w:rsidR="001E6696" w:rsidRPr="00C47DAF">
        <w:t xml:space="preserve">significant issue amongst the GP </w:t>
      </w:r>
      <w:r w:rsidR="0088016D" w:rsidRPr="00C47DAF">
        <w:t>workforce</w:t>
      </w:r>
      <w:r w:rsidR="001E6696" w:rsidRPr="00C47DAF">
        <w:t xml:space="preserve"> currently, </w:t>
      </w:r>
      <w:r w:rsidR="0088016D" w:rsidRPr="00C47DAF">
        <w:t xml:space="preserve">unwarranted regulation should not </w:t>
      </w:r>
      <w:r w:rsidR="00856E68" w:rsidRPr="00C47DAF">
        <w:t xml:space="preserve">contribute towards </w:t>
      </w:r>
      <w:r w:rsidR="00FC5C14" w:rsidRPr="00C47DAF">
        <w:t xml:space="preserve">exacerbating </w:t>
      </w:r>
      <w:r w:rsidR="00856E68" w:rsidRPr="00C47DAF">
        <w:t xml:space="preserve">this. </w:t>
      </w:r>
      <w:r w:rsidR="00B25752" w:rsidRPr="00C47DAF">
        <w:t>Although</w:t>
      </w:r>
      <w:r w:rsidR="008F796B" w:rsidRPr="00C47DAF">
        <w:t xml:space="preserve"> </w:t>
      </w:r>
      <w:r w:rsidR="008F796B" w:rsidRPr="00C47DAF">
        <w:lastRenderedPageBreak/>
        <w:t xml:space="preserve">targeted regulation </w:t>
      </w:r>
      <w:r w:rsidR="00B25752" w:rsidRPr="00C47DAF">
        <w:t>i</w:t>
      </w:r>
      <w:r w:rsidR="008F796B" w:rsidRPr="00C47DAF">
        <w:t xml:space="preserve">s </w:t>
      </w:r>
      <w:r w:rsidR="00B25752" w:rsidRPr="00C47DAF">
        <w:t>important</w:t>
      </w:r>
      <w:r w:rsidR="008F796B" w:rsidRPr="00C47DAF">
        <w:t xml:space="preserve">, </w:t>
      </w:r>
      <w:r w:rsidR="001D56EF" w:rsidRPr="00C47DAF">
        <w:t>the rigidity of the system</w:t>
      </w:r>
      <w:r w:rsidR="000A2C7A" w:rsidRPr="00C47DAF">
        <w:t xml:space="preserve"> means that </w:t>
      </w:r>
      <w:r w:rsidR="00B25752" w:rsidRPr="00C47DAF">
        <w:t>GP's ability to provide a</w:t>
      </w:r>
      <w:r w:rsidR="00604E93" w:rsidRPr="00C47DAF">
        <w:t xml:space="preserve"> core</w:t>
      </w:r>
      <w:r w:rsidR="00B25752" w:rsidRPr="00C47DAF">
        <w:t xml:space="preserve"> service to the public can become limited. </w:t>
      </w:r>
    </w:p>
    <w:p w14:paraId="61E6B05D" w14:textId="77777777" w:rsidR="00C47DAF" w:rsidRDefault="00C47DAF" w:rsidP="00C47DAF"/>
    <w:p w14:paraId="544E9754" w14:textId="047A4646" w:rsidR="00674C7C" w:rsidRPr="00C47DAF" w:rsidRDefault="00674C7C" w:rsidP="00C47DAF">
      <w:r w:rsidRPr="00C47DAF">
        <w:t xml:space="preserve">In terms of consistency in </w:t>
      </w:r>
      <w:r w:rsidR="00323CDD" w:rsidRPr="00C47DAF">
        <w:t xml:space="preserve">the </w:t>
      </w:r>
      <w:r w:rsidRPr="00C47DAF">
        <w:t>regulation</w:t>
      </w:r>
      <w:r w:rsidR="005F247F" w:rsidRPr="00C47DAF">
        <w:t xml:space="preserve"> of medical professions</w:t>
      </w:r>
      <w:r w:rsidRPr="00C47DAF">
        <w:t xml:space="preserve">, the RCGP has long argued that the specialist and GP registers should be merged, a position supported by the BMA and the GMC. Beyond this, as long as it remains possible to quickly and easily differentiate between the scope of practice of different professionals who share a regulator, for example doctors and </w:t>
      </w:r>
      <w:r w:rsidR="00A719A6" w:rsidRPr="00C47DAF">
        <w:t>P</w:t>
      </w:r>
      <w:r w:rsidRPr="00C47DAF">
        <w:t xml:space="preserve">hysician </w:t>
      </w:r>
      <w:r w:rsidR="00A719A6" w:rsidRPr="00C47DAF">
        <w:t>A</w:t>
      </w:r>
      <w:r w:rsidRPr="00C47DAF">
        <w:t>ssociates, the RCGP does not take a view on whether this should be achieved through a single, annotated register, or multiple registers.</w:t>
      </w:r>
    </w:p>
    <w:p w14:paraId="7F1B0C8C" w14:textId="77777777" w:rsidR="00674C7C" w:rsidRPr="00C47DAF" w:rsidRDefault="00674C7C" w:rsidP="00C47DAF"/>
    <w:p w14:paraId="494A7A39" w14:textId="493FC95A" w:rsidR="006853E2" w:rsidRPr="00C47DAF" w:rsidRDefault="006853E2" w:rsidP="00C47DAF"/>
    <w:p w14:paraId="2F1C6A12" w14:textId="203DB380" w:rsidR="006853E2" w:rsidRPr="00C47DAF" w:rsidRDefault="00B166A6" w:rsidP="00C47DAF">
      <w:pPr>
        <w:rPr>
          <w:b/>
          <w:bCs/>
        </w:rPr>
      </w:pPr>
      <w:r w:rsidRPr="00C47DAF">
        <w:rPr>
          <w:b/>
          <w:bCs/>
        </w:rPr>
        <w:t xml:space="preserve">Q3: </w:t>
      </w:r>
      <w:r w:rsidR="006853E2" w:rsidRPr="00C47DAF">
        <w:rPr>
          <w:b/>
          <w:bCs/>
        </w:rPr>
        <w:t>Do you agree or disagree that the currently regulated professions continue to satisfy the criteria for regulation and should remain subject to statutory regulation?</w:t>
      </w:r>
    </w:p>
    <w:p w14:paraId="4EA9654C" w14:textId="77777777" w:rsidR="00FB3DF0" w:rsidRPr="00C47DAF" w:rsidRDefault="00FB3DF0" w:rsidP="00C47DAF"/>
    <w:p w14:paraId="6797A532" w14:textId="77777777" w:rsidR="00FB3DF0" w:rsidRPr="00C47DAF" w:rsidRDefault="00FB3DF0" w:rsidP="00C47DAF">
      <w:pPr>
        <w:rPr>
          <w:highlight w:val="yellow"/>
        </w:rPr>
      </w:pPr>
      <w:r w:rsidRPr="00C47DAF">
        <w:rPr>
          <w:highlight w:val="yellow"/>
        </w:rPr>
        <w:t xml:space="preserve">Agree </w:t>
      </w:r>
    </w:p>
    <w:p w14:paraId="3FA95285" w14:textId="77777777" w:rsidR="00FB3DF0" w:rsidRPr="00C47DAF" w:rsidRDefault="00FB3DF0" w:rsidP="00C47DAF">
      <w:r w:rsidRPr="00C47DAF">
        <w:t xml:space="preserve">Disagree </w:t>
      </w:r>
    </w:p>
    <w:p w14:paraId="5DCF8C9C" w14:textId="77777777" w:rsidR="00FB3DF0" w:rsidRPr="00C47DAF" w:rsidRDefault="00FB3DF0" w:rsidP="00C47DAF">
      <w:r w:rsidRPr="00C47DAF">
        <w:t xml:space="preserve">I don’t know </w:t>
      </w:r>
    </w:p>
    <w:p w14:paraId="7E5223C5" w14:textId="77777777" w:rsidR="00FB3DF0" w:rsidRPr="00C47DAF" w:rsidRDefault="00FB3DF0" w:rsidP="00C47DAF"/>
    <w:p w14:paraId="30333A5F" w14:textId="77777777" w:rsidR="00FB3DF0" w:rsidRPr="00C47DAF" w:rsidRDefault="00FB3DF0" w:rsidP="00C47DAF">
      <w:r w:rsidRPr="00C47DAF">
        <w:t xml:space="preserve">Open text answer: </w:t>
      </w:r>
    </w:p>
    <w:p w14:paraId="16E8FA93" w14:textId="77777777" w:rsidR="00B207B8" w:rsidRPr="00C47DAF" w:rsidRDefault="00B207B8" w:rsidP="00C47DAF"/>
    <w:p w14:paraId="65139CCC" w14:textId="1842C892" w:rsidR="003D5563" w:rsidRPr="00C47DAF" w:rsidRDefault="00D90969" w:rsidP="00C47DAF">
      <w:r w:rsidRPr="00C47DAF">
        <w:t xml:space="preserve">As </w:t>
      </w:r>
      <w:r w:rsidR="002E0B69" w:rsidRPr="00C47DAF">
        <w:t>a representative</w:t>
      </w:r>
      <w:r w:rsidRPr="00C47DAF">
        <w:t xml:space="preserve"> body for G</w:t>
      </w:r>
      <w:r w:rsidR="009D7CD5" w:rsidRPr="00C47DAF">
        <w:t>eneral Practitioners</w:t>
      </w:r>
      <w:r w:rsidRPr="00C47DAF">
        <w:t xml:space="preserve">, we can only comment on regulation </w:t>
      </w:r>
      <w:r w:rsidR="00744AC1" w:rsidRPr="00C47DAF">
        <w:t>regarding GPs</w:t>
      </w:r>
      <w:r w:rsidR="00346211" w:rsidRPr="00C47DAF">
        <w:t xml:space="preserve"> and </w:t>
      </w:r>
      <w:r w:rsidR="009D7CD5" w:rsidRPr="00C47DAF">
        <w:t xml:space="preserve">other </w:t>
      </w:r>
      <w:r w:rsidR="00346211" w:rsidRPr="00C47DAF">
        <w:t>role</w:t>
      </w:r>
      <w:r w:rsidR="009D7CD5" w:rsidRPr="00C47DAF">
        <w:t>s</w:t>
      </w:r>
      <w:r w:rsidR="00346211" w:rsidRPr="00C47DAF">
        <w:t xml:space="preserve"> in </w:t>
      </w:r>
      <w:r w:rsidR="009D7CD5" w:rsidRPr="00C47DAF">
        <w:t>g</w:t>
      </w:r>
      <w:r w:rsidR="00346211" w:rsidRPr="00C47DAF">
        <w:t xml:space="preserve">eneral </w:t>
      </w:r>
      <w:r w:rsidR="009D7CD5" w:rsidRPr="00C47DAF">
        <w:t>p</w:t>
      </w:r>
      <w:r w:rsidR="00346211" w:rsidRPr="00C47DAF">
        <w:t>ractice</w:t>
      </w:r>
      <w:r w:rsidR="003D5563" w:rsidRPr="00C47DAF">
        <w:t xml:space="preserve">. </w:t>
      </w:r>
      <w:r w:rsidR="00E655D3" w:rsidRPr="00C47DAF">
        <w:t>The RCGP's overriding priority is to uphold the highest standards in general practice</w:t>
      </w:r>
      <w:r w:rsidR="008B358B" w:rsidRPr="00C47DAF">
        <w:t xml:space="preserve"> and in order to </w:t>
      </w:r>
      <w:r w:rsidR="005B16E9" w:rsidRPr="00C47DAF">
        <w:t>do this, we agree that GPs should remain subject to statutory regulation</w:t>
      </w:r>
      <w:r w:rsidR="00764BD6" w:rsidRPr="00C47DAF">
        <w:t xml:space="preserve">. </w:t>
      </w:r>
      <w:r w:rsidR="00BA5EE8" w:rsidRPr="00C47DAF">
        <w:t xml:space="preserve">This is due to the frequency of </w:t>
      </w:r>
      <w:r w:rsidR="00CA403A" w:rsidRPr="00C47DAF">
        <w:t>i</w:t>
      </w:r>
      <w:r w:rsidR="00BA5EE8" w:rsidRPr="00C47DAF">
        <w:t xml:space="preserve">nteraction </w:t>
      </w:r>
      <w:r w:rsidR="00CA403A" w:rsidRPr="00C47DAF">
        <w:t xml:space="preserve">that GPs have with members of the public who have undifferentiated or potentially serious medical conditions. </w:t>
      </w:r>
      <w:r w:rsidR="00CE1BA6" w:rsidRPr="00C47DAF">
        <w:t xml:space="preserve">However, as mentioned </w:t>
      </w:r>
      <w:r w:rsidR="005D77B5" w:rsidRPr="00C47DAF">
        <w:t>previously</w:t>
      </w:r>
      <w:r w:rsidR="00CE1BA6" w:rsidRPr="00C47DAF">
        <w:t xml:space="preserve">, </w:t>
      </w:r>
      <w:r w:rsidR="005D77B5" w:rsidRPr="00C47DAF">
        <w:t>i</w:t>
      </w:r>
      <w:r w:rsidR="00CE1BA6" w:rsidRPr="00C47DAF">
        <w:t xml:space="preserve">t </w:t>
      </w:r>
      <w:r w:rsidR="005D77B5" w:rsidRPr="00C47DAF">
        <w:t>i</w:t>
      </w:r>
      <w:r w:rsidR="00CE1BA6" w:rsidRPr="00C47DAF">
        <w:t xml:space="preserve">s </w:t>
      </w:r>
      <w:r w:rsidR="005D77B5" w:rsidRPr="00C47DAF">
        <w:t>i</w:t>
      </w:r>
      <w:r w:rsidR="00CE1BA6" w:rsidRPr="00C47DAF">
        <w:t xml:space="preserve">mportant that this </w:t>
      </w:r>
      <w:r w:rsidR="005D77B5" w:rsidRPr="00C47DAF">
        <w:t>regulation does not hinder GP's abilit</w:t>
      </w:r>
      <w:r w:rsidR="00930E6F" w:rsidRPr="00C47DAF">
        <w:t>y</w:t>
      </w:r>
      <w:r w:rsidR="005D77B5" w:rsidRPr="00C47DAF">
        <w:t xml:space="preserve"> to carry out their roles effectively. </w:t>
      </w:r>
    </w:p>
    <w:p w14:paraId="572DAE80" w14:textId="0E8C37F9" w:rsidR="006853E2" w:rsidRPr="00C47DAF" w:rsidRDefault="006853E2" w:rsidP="00C47DAF"/>
    <w:p w14:paraId="344C0C45" w14:textId="66985935" w:rsidR="006853E2" w:rsidRPr="00C47DAF" w:rsidRDefault="00B166A6" w:rsidP="00C47DAF">
      <w:pPr>
        <w:rPr>
          <w:b/>
          <w:bCs/>
        </w:rPr>
      </w:pPr>
      <w:r w:rsidRPr="00C47DAF">
        <w:rPr>
          <w:b/>
          <w:bCs/>
        </w:rPr>
        <w:t xml:space="preserve">Q4: </w:t>
      </w:r>
      <w:r w:rsidR="006853E2" w:rsidRPr="00C47DAF">
        <w:rPr>
          <w:b/>
          <w:bCs/>
        </w:rPr>
        <w:t>Do you agree or disagree that currently unregulated professions should remain unregulated and not subject to statutory regulation?</w:t>
      </w:r>
    </w:p>
    <w:p w14:paraId="4D552F52" w14:textId="77777777" w:rsidR="00FB3DF0" w:rsidRPr="00C47DAF" w:rsidRDefault="00FB3DF0" w:rsidP="00C47DAF"/>
    <w:p w14:paraId="33CABDEC" w14:textId="77777777" w:rsidR="00FB3DF0" w:rsidRPr="00C47DAF" w:rsidRDefault="00FB3DF0" w:rsidP="00C47DAF">
      <w:r w:rsidRPr="00C47DAF">
        <w:t xml:space="preserve">Agree </w:t>
      </w:r>
    </w:p>
    <w:p w14:paraId="03E4D0C4" w14:textId="77777777" w:rsidR="00FB3DF0" w:rsidRPr="00C47DAF" w:rsidRDefault="00FB3DF0" w:rsidP="00C47DAF">
      <w:r w:rsidRPr="00C47DAF">
        <w:t xml:space="preserve">Disagree </w:t>
      </w:r>
    </w:p>
    <w:p w14:paraId="7C29B45C" w14:textId="77777777" w:rsidR="00FB3DF0" w:rsidRPr="00C47DAF" w:rsidRDefault="00FB3DF0" w:rsidP="00C47DAF">
      <w:pPr>
        <w:rPr>
          <w:highlight w:val="yellow"/>
        </w:rPr>
      </w:pPr>
      <w:r w:rsidRPr="00C47DAF">
        <w:rPr>
          <w:highlight w:val="yellow"/>
        </w:rPr>
        <w:t xml:space="preserve">I don’t know </w:t>
      </w:r>
    </w:p>
    <w:p w14:paraId="66F9205C" w14:textId="77777777" w:rsidR="00FB3DF0" w:rsidRPr="00C47DAF" w:rsidRDefault="00FB3DF0" w:rsidP="00C47DAF"/>
    <w:p w14:paraId="7E5B5BD5" w14:textId="77777777" w:rsidR="00FB3DF0" w:rsidRPr="00C47DAF" w:rsidRDefault="00FB3DF0" w:rsidP="00C47DAF">
      <w:r w:rsidRPr="00C47DAF">
        <w:t xml:space="preserve">Open text answer: </w:t>
      </w:r>
    </w:p>
    <w:p w14:paraId="1FC48D50" w14:textId="77777777" w:rsidR="00B207B8" w:rsidRPr="00C47DAF" w:rsidRDefault="00B207B8" w:rsidP="00C47DAF"/>
    <w:p w14:paraId="1C6AD589" w14:textId="11D234F2" w:rsidR="00333859" w:rsidRPr="00C47DAF" w:rsidRDefault="001B753B" w:rsidP="00C47DAF">
      <w:r w:rsidRPr="00C47DAF">
        <w:t>Currently, t</w:t>
      </w:r>
      <w:r w:rsidR="00333859" w:rsidRPr="00C47DAF">
        <w:t xml:space="preserve">here are no </w:t>
      </w:r>
      <w:r w:rsidR="0059684E" w:rsidRPr="00C47DAF">
        <w:t xml:space="preserve">additional </w:t>
      </w:r>
      <w:r w:rsidR="00333859" w:rsidRPr="00C47DAF">
        <w:t>roles within general practice that we think</w:t>
      </w:r>
      <w:r w:rsidR="00BE26EA" w:rsidRPr="00C47DAF">
        <w:t xml:space="preserve"> should be subject to statutory regulation. However, we </w:t>
      </w:r>
      <w:r w:rsidR="0039211B" w:rsidRPr="00C47DAF">
        <w:t>continu</w:t>
      </w:r>
      <w:r w:rsidR="008C3581" w:rsidRPr="00C47DAF">
        <w:t>e to</w:t>
      </w:r>
      <w:r w:rsidR="0039211B" w:rsidRPr="00C47DAF">
        <w:t xml:space="preserve"> support the </w:t>
      </w:r>
      <w:r w:rsidR="00A44083" w:rsidRPr="00C47DAF">
        <w:t>statutory</w:t>
      </w:r>
      <w:r w:rsidR="0039211B" w:rsidRPr="00C47DAF">
        <w:t xml:space="preserve"> regulation of P</w:t>
      </w:r>
      <w:r w:rsidR="00DB7D06" w:rsidRPr="00C47DAF">
        <w:t xml:space="preserve">hysician </w:t>
      </w:r>
      <w:r w:rsidR="0039211B" w:rsidRPr="00C47DAF">
        <w:t>As</w:t>
      </w:r>
      <w:r w:rsidR="00DB7D06" w:rsidRPr="00C47DAF">
        <w:t>sociates</w:t>
      </w:r>
      <w:r w:rsidR="0039211B" w:rsidRPr="00C47DAF">
        <w:t xml:space="preserve"> </w:t>
      </w:r>
      <w:r w:rsidR="00E65387" w:rsidRPr="00C47DAF">
        <w:t xml:space="preserve">(PAs) </w:t>
      </w:r>
      <w:r w:rsidR="0039211B" w:rsidRPr="00C47DAF">
        <w:t xml:space="preserve">and </w:t>
      </w:r>
      <w:r w:rsidR="008C3581" w:rsidRPr="00C47DAF">
        <w:t>we are</w:t>
      </w:r>
      <w:r w:rsidR="0039211B" w:rsidRPr="00C47DAF">
        <w:t xml:space="preserve"> concern</w:t>
      </w:r>
      <w:r w:rsidR="008C3581" w:rsidRPr="00C47DAF">
        <w:t xml:space="preserve">ed about </w:t>
      </w:r>
      <w:r w:rsidR="0039211B" w:rsidRPr="00C47DAF">
        <w:t xml:space="preserve">the </w:t>
      </w:r>
      <w:r w:rsidR="00386F6B" w:rsidRPr="00C47DAF">
        <w:t xml:space="preserve">lengthy, </w:t>
      </w:r>
      <w:r w:rsidR="00A44083" w:rsidRPr="00C47DAF" w:rsidDel="003C094A">
        <w:t>drawn</w:t>
      </w:r>
      <w:r w:rsidR="003C094A" w:rsidRPr="00C47DAF">
        <w:t>-out</w:t>
      </w:r>
      <w:r w:rsidR="00A44083" w:rsidRPr="00C47DAF">
        <w:t xml:space="preserve"> process of implementing regulation</w:t>
      </w:r>
      <w:r w:rsidR="00C17686" w:rsidRPr="00C47DAF">
        <w:t xml:space="preserve"> for this role</w:t>
      </w:r>
      <w:r w:rsidR="00A44083" w:rsidRPr="00C47DAF">
        <w:t xml:space="preserve">. </w:t>
      </w:r>
      <w:r w:rsidR="00ED323F" w:rsidRPr="00C47DAF">
        <w:t>Further action should be taken to speed up this process</w:t>
      </w:r>
      <w:r w:rsidR="00E24DE2" w:rsidRPr="00C47DAF">
        <w:t xml:space="preserve">. </w:t>
      </w:r>
    </w:p>
    <w:p w14:paraId="175CB699" w14:textId="4596E9FA" w:rsidR="00C26B33" w:rsidRPr="00C47DAF" w:rsidRDefault="00C26B33" w:rsidP="00C47DAF">
      <w:r w:rsidRPr="00C47DAF">
        <w:t xml:space="preserve">The RCGP supports proposals for the GMC to become the statutory regulator of PAs and AAs, and it is appropriate that these professions are regulated in a way which is consistent with the wider regulatory approach. We support the GMC's decision not to </w:t>
      </w:r>
      <w:r w:rsidRPr="00C47DAF">
        <w:lastRenderedPageBreak/>
        <w:t>allow cross-subsidies between the registration fees of doctors and those of PAs and AAs.</w:t>
      </w:r>
    </w:p>
    <w:p w14:paraId="6C66F98D" w14:textId="77777777" w:rsidR="00C47DAF" w:rsidRDefault="00C47DAF" w:rsidP="00C47DAF"/>
    <w:p w14:paraId="03C3F3F9" w14:textId="6A08BDD1" w:rsidR="006B2E52" w:rsidRPr="00C47DAF" w:rsidRDefault="00AC79CD" w:rsidP="00C47DAF">
      <w:r w:rsidRPr="00C47DAF">
        <w:t xml:space="preserve">Additionally, </w:t>
      </w:r>
      <w:r w:rsidR="00787736" w:rsidRPr="00C47DAF">
        <w:t xml:space="preserve">it </w:t>
      </w:r>
      <w:r w:rsidR="00D04E25" w:rsidRPr="00C47DAF">
        <w:t>is important to note the role of m</w:t>
      </w:r>
      <w:r w:rsidR="006B2E52" w:rsidRPr="00C47DAF">
        <w:t xml:space="preserve">edical students </w:t>
      </w:r>
      <w:r w:rsidR="00FC4377" w:rsidRPr="00C47DAF">
        <w:t>who</w:t>
      </w:r>
      <w:r w:rsidR="006B2E52" w:rsidRPr="00C47DAF">
        <w:t xml:space="preserve"> are preparing to join a highly trusted profession, and particularly in the later stages of a medical degree, will be in patient facing situations, where high standards of safety must be maintained. It is appropriate that students meet the standards of professionalism set out by the Medical Schools Council and the GMC, </w:t>
      </w:r>
      <w:r w:rsidR="009B6F35" w:rsidRPr="00C47DAF">
        <w:t>h</w:t>
      </w:r>
      <w:r w:rsidR="006B2E52" w:rsidRPr="00C47DAF">
        <w:t>owever, we would not support the establishment of student registers for undergraduate medical students, as these standards should be maintained by medical schools. Similar standards of professionalism would be appropriate for students in other regulated roles.</w:t>
      </w:r>
    </w:p>
    <w:p w14:paraId="008145EC" w14:textId="77777777" w:rsidR="00E96863" w:rsidRPr="00C47DAF" w:rsidRDefault="00E96863" w:rsidP="00C47DAF">
      <w:r w:rsidRPr="00C47DAF">
        <w:t xml:space="preserve">We cannot comment in any detail on the regulation of professions outside of general practice, as this is outside of our remit. </w:t>
      </w:r>
    </w:p>
    <w:p w14:paraId="74A372A6" w14:textId="77777777" w:rsidR="00B81108" w:rsidRPr="00C47DAF" w:rsidRDefault="00B81108" w:rsidP="00C47DAF"/>
    <w:p w14:paraId="4736B0B0" w14:textId="77777777" w:rsidR="006853E2" w:rsidRPr="00C47DAF" w:rsidRDefault="006853E2" w:rsidP="00C47DAF"/>
    <w:sectPr w:rsidR="006853E2" w:rsidRPr="00C47DAF" w:rsidSect="007D48B9">
      <w:footerReference w:type="default" r:id="rId8"/>
      <w:headerReference w:type="first" r:id="rId9"/>
      <w:pgSz w:w="12240" w:h="15840"/>
      <w:pgMar w:top="851" w:right="1440" w:bottom="567"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F2F3D" w14:textId="77777777" w:rsidR="003A69EC" w:rsidRDefault="003A69EC" w:rsidP="003E5178">
      <w:pPr>
        <w:spacing w:line="240" w:lineRule="auto"/>
      </w:pPr>
      <w:r>
        <w:separator/>
      </w:r>
    </w:p>
  </w:endnote>
  <w:endnote w:type="continuationSeparator" w:id="0">
    <w:p w14:paraId="6DA2A374" w14:textId="77777777" w:rsidR="003A69EC" w:rsidRDefault="003A69EC" w:rsidP="003E5178">
      <w:pPr>
        <w:spacing w:line="240" w:lineRule="auto"/>
      </w:pPr>
      <w:r>
        <w:continuationSeparator/>
      </w:r>
    </w:p>
  </w:endnote>
  <w:endnote w:type="continuationNotice" w:id="1">
    <w:p w14:paraId="3B81F919" w14:textId="77777777" w:rsidR="003A69EC" w:rsidRDefault="003A69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4D"/>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648D" w14:textId="77777777" w:rsidR="007174AE" w:rsidRDefault="007174AE" w:rsidP="007174AE">
    <w:pPr>
      <w:pStyle w:val="Footer"/>
      <w:tabs>
        <w:tab w:val="clear" w:pos="4680"/>
        <w:tab w:val="clear" w:pos="9360"/>
        <w:tab w:val="left" w:pos="584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2D3FC" w14:textId="77777777" w:rsidR="003A69EC" w:rsidRDefault="003A69EC" w:rsidP="003E5178">
      <w:pPr>
        <w:spacing w:line="240" w:lineRule="auto"/>
      </w:pPr>
      <w:r>
        <w:separator/>
      </w:r>
    </w:p>
  </w:footnote>
  <w:footnote w:type="continuationSeparator" w:id="0">
    <w:p w14:paraId="62E999E1" w14:textId="77777777" w:rsidR="003A69EC" w:rsidRDefault="003A69EC" w:rsidP="003E5178">
      <w:pPr>
        <w:spacing w:line="240" w:lineRule="auto"/>
      </w:pPr>
      <w:r>
        <w:continuationSeparator/>
      </w:r>
    </w:p>
  </w:footnote>
  <w:footnote w:type="continuationNotice" w:id="1">
    <w:p w14:paraId="3069AE75" w14:textId="77777777" w:rsidR="003A69EC" w:rsidRDefault="003A69E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A6043" w14:textId="74B9FDF6" w:rsidR="001C51EE" w:rsidRDefault="001C51EE">
    <w:pPr>
      <w:pStyle w:val="Header"/>
    </w:pPr>
    <w:r>
      <w:rPr>
        <w:noProof/>
      </w:rPr>
      <w:drawing>
        <wp:anchor distT="0" distB="0" distL="114300" distR="114300" simplePos="0" relativeHeight="251658240" behindDoc="0" locked="0" layoutInCell="1" allowOverlap="1" wp14:anchorId="16DCBCED" wp14:editId="29FDE26E">
          <wp:simplePos x="0" y="0"/>
          <wp:positionH relativeFrom="column">
            <wp:posOffset>3263221</wp:posOffset>
          </wp:positionH>
          <wp:positionV relativeFrom="paragraph">
            <wp:posOffset>308211</wp:posOffset>
          </wp:positionV>
          <wp:extent cx="3517900" cy="1275715"/>
          <wp:effectExtent l="0" t="0" r="635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3158" t="23290" r="24366" b="32342"/>
                  <a:stretch/>
                </pic:blipFill>
                <pic:spPr bwMode="auto">
                  <a:xfrm>
                    <a:off x="0" y="0"/>
                    <a:ext cx="3517900" cy="1275715"/>
                  </a:xfrm>
                  <a:prstGeom prst="rect">
                    <a:avLst/>
                  </a:prstGeom>
                  <a:noFill/>
                  <a:ln>
                    <a:noFill/>
                  </a:ln>
                  <a:extLst>
                    <a:ext uri="{53640926-AAD7-44D8-BBD7-CCE9431645EC}">
                      <a14:shadowObscured xmlns:a14="http://schemas.microsoft.com/office/drawing/2010/main"/>
                    </a:ext>
                  </a:extLst>
                </pic:spPr>
              </pic:pic>
            </a:graphicData>
          </a:graphic>
        </wp:anchor>
      </w:drawing>
    </w:r>
    <w:r w:rsidRPr="001C51EE">
      <mc:AlternateContent>
        <mc:Choice Requires="wps">
          <w:drawing>
            <wp:inline distT="0" distB="0" distL="0" distR="0" wp14:anchorId="3DD32CD1" wp14:editId="16B0E3BA">
              <wp:extent cx="308610" cy="30861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C5E43" id="Rectangle 1"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21A41"/>
    <w:multiLevelType w:val="hybridMultilevel"/>
    <w:tmpl w:val="BDE6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741FD"/>
    <w:multiLevelType w:val="hybridMultilevel"/>
    <w:tmpl w:val="967C8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820AB"/>
    <w:multiLevelType w:val="hybridMultilevel"/>
    <w:tmpl w:val="E07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4F044E"/>
    <w:multiLevelType w:val="hybridMultilevel"/>
    <w:tmpl w:val="AF8E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6B233A"/>
    <w:multiLevelType w:val="hybridMultilevel"/>
    <w:tmpl w:val="20584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2F74F3"/>
    <w:multiLevelType w:val="hybridMultilevel"/>
    <w:tmpl w:val="C804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E2"/>
    <w:rsid w:val="00000787"/>
    <w:rsid w:val="00006185"/>
    <w:rsid w:val="000401A8"/>
    <w:rsid w:val="000426ED"/>
    <w:rsid w:val="000620B6"/>
    <w:rsid w:val="00075BB0"/>
    <w:rsid w:val="00085283"/>
    <w:rsid w:val="0008588C"/>
    <w:rsid w:val="00094661"/>
    <w:rsid w:val="000A1154"/>
    <w:rsid w:val="000A2C7A"/>
    <w:rsid w:val="000A69CF"/>
    <w:rsid w:val="000B033C"/>
    <w:rsid w:val="000B4CF2"/>
    <w:rsid w:val="000D30DC"/>
    <w:rsid w:val="000F461A"/>
    <w:rsid w:val="00105C76"/>
    <w:rsid w:val="00123F78"/>
    <w:rsid w:val="00124BC9"/>
    <w:rsid w:val="00126407"/>
    <w:rsid w:val="00132536"/>
    <w:rsid w:val="00156E26"/>
    <w:rsid w:val="00166195"/>
    <w:rsid w:val="0017284C"/>
    <w:rsid w:val="00174ED6"/>
    <w:rsid w:val="00175393"/>
    <w:rsid w:val="00181235"/>
    <w:rsid w:val="00183A2C"/>
    <w:rsid w:val="00183ED8"/>
    <w:rsid w:val="0018477F"/>
    <w:rsid w:val="00190CE6"/>
    <w:rsid w:val="001B488A"/>
    <w:rsid w:val="001B753B"/>
    <w:rsid w:val="001C51EE"/>
    <w:rsid w:val="001D3AC5"/>
    <w:rsid w:val="001D56EF"/>
    <w:rsid w:val="001E0CB3"/>
    <w:rsid w:val="001E6696"/>
    <w:rsid w:val="001F448A"/>
    <w:rsid w:val="00203317"/>
    <w:rsid w:val="00211444"/>
    <w:rsid w:val="0023279A"/>
    <w:rsid w:val="00263962"/>
    <w:rsid w:val="00271F82"/>
    <w:rsid w:val="002823F4"/>
    <w:rsid w:val="00284EBC"/>
    <w:rsid w:val="00290279"/>
    <w:rsid w:val="002A7B16"/>
    <w:rsid w:val="002D2B66"/>
    <w:rsid w:val="002E0B69"/>
    <w:rsid w:val="003124B5"/>
    <w:rsid w:val="00323CDD"/>
    <w:rsid w:val="00333859"/>
    <w:rsid w:val="0033410A"/>
    <w:rsid w:val="00334F99"/>
    <w:rsid w:val="003351BE"/>
    <w:rsid w:val="0033533B"/>
    <w:rsid w:val="00346211"/>
    <w:rsid w:val="003509A3"/>
    <w:rsid w:val="0036614D"/>
    <w:rsid w:val="003823E4"/>
    <w:rsid w:val="00386F6B"/>
    <w:rsid w:val="0039211B"/>
    <w:rsid w:val="003A69EC"/>
    <w:rsid w:val="003C094A"/>
    <w:rsid w:val="003C693F"/>
    <w:rsid w:val="003D2DD8"/>
    <w:rsid w:val="003D5563"/>
    <w:rsid w:val="003E5178"/>
    <w:rsid w:val="003E60E8"/>
    <w:rsid w:val="003F7D7A"/>
    <w:rsid w:val="004448E7"/>
    <w:rsid w:val="00454AF0"/>
    <w:rsid w:val="004570A0"/>
    <w:rsid w:val="00475CE4"/>
    <w:rsid w:val="00496E31"/>
    <w:rsid w:val="004A2061"/>
    <w:rsid w:val="004A4FA4"/>
    <w:rsid w:val="004F16C2"/>
    <w:rsid w:val="00517B53"/>
    <w:rsid w:val="005249EE"/>
    <w:rsid w:val="0053111B"/>
    <w:rsid w:val="00564D12"/>
    <w:rsid w:val="00582652"/>
    <w:rsid w:val="0059684E"/>
    <w:rsid w:val="005B16E9"/>
    <w:rsid w:val="005D77B5"/>
    <w:rsid w:val="005E6AF9"/>
    <w:rsid w:val="005F247F"/>
    <w:rsid w:val="00604E93"/>
    <w:rsid w:val="0061035F"/>
    <w:rsid w:val="0063483E"/>
    <w:rsid w:val="00634E2B"/>
    <w:rsid w:val="006603AC"/>
    <w:rsid w:val="00671290"/>
    <w:rsid w:val="00674C7C"/>
    <w:rsid w:val="00682DE9"/>
    <w:rsid w:val="00684E20"/>
    <w:rsid w:val="006853E2"/>
    <w:rsid w:val="006A1B5D"/>
    <w:rsid w:val="006A4EFE"/>
    <w:rsid w:val="006A60BC"/>
    <w:rsid w:val="006B2E52"/>
    <w:rsid w:val="006C204C"/>
    <w:rsid w:val="006C549C"/>
    <w:rsid w:val="006F30DB"/>
    <w:rsid w:val="007146EE"/>
    <w:rsid w:val="007161EA"/>
    <w:rsid w:val="007174AE"/>
    <w:rsid w:val="00744AC1"/>
    <w:rsid w:val="007460DD"/>
    <w:rsid w:val="0076447D"/>
    <w:rsid w:val="00764BD6"/>
    <w:rsid w:val="00767575"/>
    <w:rsid w:val="0077086F"/>
    <w:rsid w:val="0077413D"/>
    <w:rsid w:val="007766DC"/>
    <w:rsid w:val="007773E8"/>
    <w:rsid w:val="007815C2"/>
    <w:rsid w:val="00787736"/>
    <w:rsid w:val="007D48B9"/>
    <w:rsid w:val="007D64C5"/>
    <w:rsid w:val="007E4188"/>
    <w:rsid w:val="007E7439"/>
    <w:rsid w:val="007F19EB"/>
    <w:rsid w:val="007F6723"/>
    <w:rsid w:val="00801194"/>
    <w:rsid w:val="00811631"/>
    <w:rsid w:val="00827B5F"/>
    <w:rsid w:val="00844C3D"/>
    <w:rsid w:val="00856E68"/>
    <w:rsid w:val="0087090D"/>
    <w:rsid w:val="00872BBB"/>
    <w:rsid w:val="00873F7E"/>
    <w:rsid w:val="0088016D"/>
    <w:rsid w:val="00881025"/>
    <w:rsid w:val="008B2690"/>
    <w:rsid w:val="008B358B"/>
    <w:rsid w:val="008B5442"/>
    <w:rsid w:val="008C3581"/>
    <w:rsid w:val="008C5223"/>
    <w:rsid w:val="008F69B5"/>
    <w:rsid w:val="008F796B"/>
    <w:rsid w:val="00907E50"/>
    <w:rsid w:val="00930E6F"/>
    <w:rsid w:val="009561FD"/>
    <w:rsid w:val="00960AAE"/>
    <w:rsid w:val="009663C3"/>
    <w:rsid w:val="009770C6"/>
    <w:rsid w:val="009A5892"/>
    <w:rsid w:val="009B1748"/>
    <w:rsid w:val="009B6F35"/>
    <w:rsid w:val="009D7CD5"/>
    <w:rsid w:val="009F486D"/>
    <w:rsid w:val="00A157F1"/>
    <w:rsid w:val="00A16E5B"/>
    <w:rsid w:val="00A23534"/>
    <w:rsid w:val="00A25424"/>
    <w:rsid w:val="00A333F5"/>
    <w:rsid w:val="00A35B20"/>
    <w:rsid w:val="00A4036F"/>
    <w:rsid w:val="00A44083"/>
    <w:rsid w:val="00A61069"/>
    <w:rsid w:val="00A719A6"/>
    <w:rsid w:val="00A80F6B"/>
    <w:rsid w:val="00A82E0F"/>
    <w:rsid w:val="00A94614"/>
    <w:rsid w:val="00AA43F6"/>
    <w:rsid w:val="00AB52ED"/>
    <w:rsid w:val="00AC79CD"/>
    <w:rsid w:val="00B01EF8"/>
    <w:rsid w:val="00B10DDB"/>
    <w:rsid w:val="00B140F6"/>
    <w:rsid w:val="00B166A6"/>
    <w:rsid w:val="00B207B8"/>
    <w:rsid w:val="00B25752"/>
    <w:rsid w:val="00B65338"/>
    <w:rsid w:val="00B7261C"/>
    <w:rsid w:val="00B748CB"/>
    <w:rsid w:val="00B77C86"/>
    <w:rsid w:val="00B81108"/>
    <w:rsid w:val="00B81328"/>
    <w:rsid w:val="00B83EA6"/>
    <w:rsid w:val="00B92890"/>
    <w:rsid w:val="00BA1111"/>
    <w:rsid w:val="00BA5EE8"/>
    <w:rsid w:val="00BE26EA"/>
    <w:rsid w:val="00BF00D9"/>
    <w:rsid w:val="00BF435A"/>
    <w:rsid w:val="00C01EA8"/>
    <w:rsid w:val="00C05702"/>
    <w:rsid w:val="00C17686"/>
    <w:rsid w:val="00C26B33"/>
    <w:rsid w:val="00C357E5"/>
    <w:rsid w:val="00C457D9"/>
    <w:rsid w:val="00C47DAF"/>
    <w:rsid w:val="00C654A8"/>
    <w:rsid w:val="00C75157"/>
    <w:rsid w:val="00CA403A"/>
    <w:rsid w:val="00CB0F4B"/>
    <w:rsid w:val="00CB7611"/>
    <w:rsid w:val="00CC2A35"/>
    <w:rsid w:val="00CE1BA6"/>
    <w:rsid w:val="00CE21C4"/>
    <w:rsid w:val="00CF3913"/>
    <w:rsid w:val="00D04E25"/>
    <w:rsid w:val="00D17B54"/>
    <w:rsid w:val="00D264A6"/>
    <w:rsid w:val="00D40E30"/>
    <w:rsid w:val="00D64EC5"/>
    <w:rsid w:val="00D90969"/>
    <w:rsid w:val="00D9338A"/>
    <w:rsid w:val="00D96ACE"/>
    <w:rsid w:val="00DB7D06"/>
    <w:rsid w:val="00DC1387"/>
    <w:rsid w:val="00DE5534"/>
    <w:rsid w:val="00E076D0"/>
    <w:rsid w:val="00E115E7"/>
    <w:rsid w:val="00E170B3"/>
    <w:rsid w:val="00E24DE2"/>
    <w:rsid w:val="00E51F7C"/>
    <w:rsid w:val="00E65387"/>
    <w:rsid w:val="00E655D3"/>
    <w:rsid w:val="00E75199"/>
    <w:rsid w:val="00E85BE4"/>
    <w:rsid w:val="00E96863"/>
    <w:rsid w:val="00E96A51"/>
    <w:rsid w:val="00E97CF3"/>
    <w:rsid w:val="00EA0CA0"/>
    <w:rsid w:val="00EB310B"/>
    <w:rsid w:val="00EC08C2"/>
    <w:rsid w:val="00EC2B60"/>
    <w:rsid w:val="00ED1376"/>
    <w:rsid w:val="00ED323F"/>
    <w:rsid w:val="00ED4C79"/>
    <w:rsid w:val="00EE6C58"/>
    <w:rsid w:val="00EE7F38"/>
    <w:rsid w:val="00EF155F"/>
    <w:rsid w:val="00F0326E"/>
    <w:rsid w:val="00F12D5F"/>
    <w:rsid w:val="00F30273"/>
    <w:rsid w:val="00F41BBA"/>
    <w:rsid w:val="00F46EC4"/>
    <w:rsid w:val="00F72B95"/>
    <w:rsid w:val="00F76D06"/>
    <w:rsid w:val="00F94DAA"/>
    <w:rsid w:val="00FA4FD8"/>
    <w:rsid w:val="00FB3DF0"/>
    <w:rsid w:val="00FC2E69"/>
    <w:rsid w:val="00FC4377"/>
    <w:rsid w:val="00FC5C14"/>
    <w:rsid w:val="00FE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9B5D4"/>
  <w15:chartTrackingRefBased/>
  <w15:docId w15:val="{C62753BD-1262-4D97-BD9F-F2F95E2C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0DC"/>
    <w:pPr>
      <w:spacing w:after="0"/>
    </w:pPr>
    <w:rPr>
      <w:rFonts w:ascii="Lato" w:hAnsi="Lato"/>
      <w:color w:val="002B5C" w:themeColor="text1"/>
      <w:sz w:val="24"/>
      <w:lang w:val="en-GB"/>
    </w:rPr>
  </w:style>
  <w:style w:type="paragraph" w:styleId="Heading1">
    <w:name w:val="heading 1"/>
    <w:basedOn w:val="Heading2"/>
    <w:next w:val="Normal"/>
    <w:link w:val="Heading1Char"/>
    <w:uiPriority w:val="9"/>
    <w:qFormat/>
    <w:rsid w:val="00123F78"/>
    <w:pPr>
      <w:outlineLvl w:val="0"/>
    </w:pPr>
    <w:rPr>
      <w:color w:val="1059A9" w:themeColor="accent2"/>
      <w:sz w:val="44"/>
    </w:rPr>
  </w:style>
  <w:style w:type="paragraph" w:styleId="Heading2">
    <w:name w:val="heading 2"/>
    <w:basedOn w:val="Normal"/>
    <w:next w:val="Normal"/>
    <w:link w:val="Heading2Char"/>
    <w:uiPriority w:val="9"/>
    <w:unhideWhenUsed/>
    <w:qFormat/>
    <w:rsid w:val="00123F78"/>
    <w:pPr>
      <w:outlineLvl w:val="1"/>
    </w:pPr>
    <w:rPr>
      <w:sz w:val="36"/>
      <w:szCs w:val="36"/>
    </w:rPr>
  </w:style>
  <w:style w:type="paragraph" w:styleId="Heading3">
    <w:name w:val="heading 3"/>
    <w:basedOn w:val="Normal"/>
    <w:next w:val="Normal"/>
    <w:link w:val="Heading3Char"/>
    <w:uiPriority w:val="9"/>
    <w:unhideWhenUsed/>
    <w:qFormat/>
    <w:rsid w:val="00123F78"/>
    <w:pPr>
      <w:outlineLvl w:val="2"/>
    </w:pPr>
    <w:rPr>
      <w:color w:val="1059A9" w:themeColor="accent2"/>
      <w:sz w:val="32"/>
      <w:szCs w:val="32"/>
    </w:rPr>
  </w:style>
  <w:style w:type="paragraph" w:styleId="Heading4">
    <w:name w:val="heading 4"/>
    <w:basedOn w:val="Normal"/>
    <w:next w:val="Normal"/>
    <w:link w:val="Heading4Char"/>
    <w:uiPriority w:val="9"/>
    <w:unhideWhenUsed/>
    <w:qFormat/>
    <w:rsid w:val="00123F78"/>
    <w:pPr>
      <w:outlineLvl w:val="3"/>
    </w:pPr>
    <w:rPr>
      <w:b/>
      <w:bCs/>
      <w:sz w:val="26"/>
      <w:szCs w:val="26"/>
    </w:rPr>
  </w:style>
  <w:style w:type="paragraph" w:styleId="Heading5">
    <w:name w:val="heading 5"/>
    <w:basedOn w:val="Normal"/>
    <w:next w:val="Normal"/>
    <w:link w:val="Heading5Char"/>
    <w:uiPriority w:val="9"/>
    <w:unhideWhenUsed/>
    <w:rsid w:val="00496E31"/>
    <w:pPr>
      <w:keepNext/>
      <w:keepLines/>
      <w:spacing w:before="40"/>
      <w:outlineLvl w:val="4"/>
    </w:pPr>
    <w:rPr>
      <w:rFonts w:asciiTheme="majorHAnsi" w:eastAsiaTheme="majorEastAsia" w:hAnsiTheme="majorHAnsi" w:cstheme="majorBidi"/>
      <w:color w:val="002044" w:themeColor="accent1" w:themeShade="BF"/>
    </w:rPr>
  </w:style>
  <w:style w:type="paragraph" w:styleId="Heading6">
    <w:name w:val="heading 6"/>
    <w:basedOn w:val="Normal"/>
    <w:next w:val="Normal"/>
    <w:link w:val="Heading6Char"/>
    <w:uiPriority w:val="9"/>
    <w:unhideWhenUsed/>
    <w:rsid w:val="00496E31"/>
    <w:pPr>
      <w:keepNext/>
      <w:keepLines/>
      <w:spacing w:before="40"/>
      <w:outlineLvl w:val="5"/>
    </w:pPr>
    <w:rPr>
      <w:rFonts w:asciiTheme="majorHAnsi" w:eastAsiaTheme="majorEastAsia" w:hAnsiTheme="majorHAnsi" w:cstheme="majorBidi"/>
      <w:color w:val="00152D"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RCGP">
    <w:name w:val="Cover title RCGP"/>
    <w:basedOn w:val="Normal"/>
    <w:link w:val="CovertitleRCGPChar"/>
    <w:rsid w:val="00EA0CA0"/>
    <w:rPr>
      <w:color w:val="1059A9"/>
      <w:sz w:val="60"/>
    </w:rPr>
  </w:style>
  <w:style w:type="character" w:customStyle="1" w:styleId="CovertitleRCGPChar">
    <w:name w:val="Cover title RCGP Char"/>
    <w:basedOn w:val="DefaultParagraphFont"/>
    <w:link w:val="CovertitleRCGP"/>
    <w:rsid w:val="00EA0CA0"/>
    <w:rPr>
      <w:rFonts w:ascii="Lato" w:hAnsi="Lato"/>
      <w:color w:val="1059A9"/>
      <w:sz w:val="60"/>
      <w:lang w:val="en-GB"/>
    </w:rPr>
  </w:style>
  <w:style w:type="paragraph" w:customStyle="1" w:styleId="IntroRCGP">
    <w:name w:val="Intro RCGP"/>
    <w:basedOn w:val="Normal"/>
    <w:link w:val="IntroRCGPChar"/>
    <w:rsid w:val="00B7261C"/>
    <w:rPr>
      <w:b/>
      <w:color w:val="002B5C"/>
      <w:sz w:val="28"/>
    </w:rPr>
  </w:style>
  <w:style w:type="character" w:customStyle="1" w:styleId="IntroRCGPChar">
    <w:name w:val="Intro RCGP Char"/>
    <w:basedOn w:val="DefaultParagraphFont"/>
    <w:link w:val="IntroRCGP"/>
    <w:rsid w:val="00B7261C"/>
    <w:rPr>
      <w:rFonts w:ascii="Lato" w:hAnsi="Lato"/>
      <w:b/>
      <w:color w:val="002B5C"/>
      <w:sz w:val="28"/>
      <w:lang w:val="en-GB"/>
    </w:rPr>
  </w:style>
  <w:style w:type="paragraph" w:customStyle="1" w:styleId="SubHeadingRCGP">
    <w:name w:val="Sub Heading RCGP"/>
    <w:basedOn w:val="RCGPTitle"/>
    <w:link w:val="SubHeadingRCGPChar"/>
    <w:rsid w:val="00EA0CA0"/>
    <w:rPr>
      <w:sz w:val="24"/>
    </w:rPr>
  </w:style>
  <w:style w:type="character" w:customStyle="1" w:styleId="SubHeadingRCGPChar">
    <w:name w:val="Sub Heading RCGP Char"/>
    <w:basedOn w:val="RCGPTitleChar"/>
    <w:link w:val="SubHeadingRCGP"/>
    <w:rsid w:val="00EA0CA0"/>
    <w:rPr>
      <w:rFonts w:ascii="Lato" w:hAnsi="Lato"/>
      <w:b/>
      <w:bCs/>
      <w:color w:val="0E58A9"/>
      <w:sz w:val="24"/>
      <w:szCs w:val="44"/>
      <w:lang w:val="en-GB"/>
    </w:rPr>
  </w:style>
  <w:style w:type="paragraph" w:customStyle="1" w:styleId="RCGPTitle">
    <w:name w:val="RCGP Title"/>
    <w:basedOn w:val="Normal"/>
    <w:link w:val="RCGPTitleChar"/>
    <w:rsid w:val="00175393"/>
    <w:rPr>
      <w:b/>
      <w:bCs/>
      <w:color w:val="0E58A9"/>
      <w:sz w:val="44"/>
      <w:szCs w:val="44"/>
    </w:rPr>
  </w:style>
  <w:style w:type="character" w:customStyle="1" w:styleId="RCGPTitleChar">
    <w:name w:val="RCGP Title Char"/>
    <w:basedOn w:val="DefaultParagraphFont"/>
    <w:link w:val="RCGPTitle"/>
    <w:rsid w:val="00175393"/>
    <w:rPr>
      <w:rFonts w:ascii="Lato" w:hAnsi="Lato"/>
      <w:b/>
      <w:bCs/>
      <w:color w:val="0E58A9"/>
      <w:sz w:val="44"/>
      <w:szCs w:val="44"/>
      <w:lang w:val="en-GB"/>
    </w:rPr>
  </w:style>
  <w:style w:type="paragraph" w:customStyle="1" w:styleId="TitleRCGP">
    <w:name w:val="Title RCGP"/>
    <w:basedOn w:val="Heading1"/>
    <w:link w:val="TitleRCGPChar"/>
    <w:rsid w:val="00E115E7"/>
    <w:rPr>
      <w:sz w:val="60"/>
    </w:rPr>
  </w:style>
  <w:style w:type="character" w:customStyle="1" w:styleId="TitleRCGPChar">
    <w:name w:val="Title RCGP Char"/>
    <w:basedOn w:val="DefaultParagraphFont"/>
    <w:link w:val="TitleRCGP"/>
    <w:rsid w:val="00E115E7"/>
    <w:rPr>
      <w:rFonts w:ascii="Lato" w:hAnsi="Lato"/>
      <w:bCs/>
      <w:color w:val="1059A9" w:themeColor="accent2"/>
      <w:sz w:val="60"/>
      <w:szCs w:val="44"/>
      <w:lang w:val="en-GB"/>
    </w:rPr>
  </w:style>
  <w:style w:type="paragraph" w:customStyle="1" w:styleId="CoversubtitleRCGP">
    <w:name w:val="Cover subtitle RCGP"/>
    <w:basedOn w:val="Normal"/>
    <w:link w:val="CoversubtitleRCGPChar"/>
    <w:rsid w:val="00B7261C"/>
    <w:rPr>
      <w:color w:val="002B5C"/>
      <w:sz w:val="40"/>
    </w:rPr>
  </w:style>
  <w:style w:type="character" w:customStyle="1" w:styleId="CoversubtitleRCGPChar">
    <w:name w:val="Cover subtitle RCGP Char"/>
    <w:basedOn w:val="DefaultParagraphFont"/>
    <w:link w:val="CoversubtitleRCGP"/>
    <w:rsid w:val="00B7261C"/>
    <w:rPr>
      <w:rFonts w:ascii="Lato" w:hAnsi="Lato"/>
      <w:color w:val="002B5C"/>
      <w:sz w:val="40"/>
      <w:lang w:val="en-GB"/>
    </w:rPr>
  </w:style>
  <w:style w:type="paragraph" w:customStyle="1" w:styleId="NormalRCGP">
    <w:name w:val="Normal RCGP"/>
    <w:basedOn w:val="BodyRCGP"/>
    <w:link w:val="NormalRCGPChar"/>
    <w:rsid w:val="005E6AF9"/>
  </w:style>
  <w:style w:type="character" w:customStyle="1" w:styleId="NormalRCGPChar">
    <w:name w:val="Normal RCGP Char"/>
    <w:basedOn w:val="RCGPTitleChar"/>
    <w:link w:val="NormalRCGP"/>
    <w:rsid w:val="005E6AF9"/>
    <w:rPr>
      <w:rFonts w:ascii="Lato" w:hAnsi="Lato"/>
      <w:b w:val="0"/>
      <w:bCs w:val="0"/>
      <w:color w:val="002B5C"/>
      <w:sz w:val="24"/>
      <w:szCs w:val="44"/>
      <w:lang w:val="en-GB"/>
    </w:rPr>
  </w:style>
  <w:style w:type="table" w:styleId="PlainTable2">
    <w:name w:val="Plain Table 2"/>
    <w:aliases w:val="RCGP Table"/>
    <w:basedOn w:val="TableNormal"/>
    <w:uiPriority w:val="42"/>
    <w:rsid w:val="00000787"/>
    <w:pPr>
      <w:spacing w:after="0" w:line="240" w:lineRule="auto"/>
    </w:pPr>
    <w:tblPr>
      <w:tblStyleRowBandSize w:val="1"/>
      <w:tblStyleColBandSize w:val="1"/>
      <w:tblBorders>
        <w:top w:val="single" w:sz="4" w:space="0" w:color="1059A9" w:themeColor="accent2"/>
        <w:bottom w:val="single" w:sz="4" w:space="0" w:color="1059A9" w:themeColor="accent2"/>
        <w:insideH w:val="single" w:sz="4" w:space="0" w:color="1059A9" w:themeColor="accent2"/>
      </w:tblBorders>
      <w:tblCellMar>
        <w:top w:w="113" w:type="dxa"/>
        <w:bottom w:w="113" w:type="dxa"/>
      </w:tblCellMar>
    </w:tblPr>
    <w:tblStylePr w:type="firstRow">
      <w:pPr>
        <w:jc w:val="left"/>
      </w:pPr>
      <w:rPr>
        <w:rFonts w:ascii="Century Gothic" w:hAnsi="Century Gothic"/>
        <w:b/>
        <w:bCs/>
        <w:color w:val="FFFFFF" w:themeColor="background2"/>
        <w:sz w:val="24"/>
      </w:rPr>
      <w:tblPr/>
      <w:tcPr>
        <w:tcBorders>
          <w:top w:val="nil"/>
          <w:left w:val="nil"/>
          <w:bottom w:val="nil"/>
          <w:right w:val="nil"/>
          <w:insideH w:val="nil"/>
          <w:insideV w:val="nil"/>
          <w:tl2br w:val="nil"/>
          <w:tr2bl w:val="nil"/>
        </w:tcBorders>
        <w:shd w:val="clear" w:color="auto" w:fill="1059A9" w:themeFill="accent2"/>
      </w:tcPr>
    </w:tblStylePr>
    <w:tblStylePr w:type="lastRow">
      <w:rPr>
        <w:b/>
        <w:bCs/>
      </w:rPr>
      <w:tblPr/>
      <w:tcPr>
        <w:tcBorders>
          <w:top w:val="single" w:sz="4" w:space="0" w:color="2D8FFF" w:themeColor="text1" w:themeTint="80"/>
        </w:tcBorders>
      </w:tcPr>
    </w:tblStylePr>
    <w:tblStylePr w:type="firstCol">
      <w:rPr>
        <w:b/>
        <w:bCs/>
      </w:rPr>
    </w:tblStylePr>
    <w:tblStylePr w:type="lastCol">
      <w:rPr>
        <w:b/>
        <w:bCs/>
      </w:rPr>
    </w:tblStylePr>
    <w:tblStylePr w:type="band1Vert">
      <w:tblPr/>
      <w:tcPr>
        <w:tcBorders>
          <w:left w:val="single" w:sz="4" w:space="0" w:color="2D8FFF" w:themeColor="text1" w:themeTint="80"/>
          <w:right w:val="single" w:sz="4" w:space="0" w:color="2D8FFF" w:themeColor="text1" w:themeTint="80"/>
        </w:tcBorders>
      </w:tcPr>
    </w:tblStylePr>
    <w:tblStylePr w:type="band2Vert">
      <w:tblPr/>
      <w:tcPr>
        <w:tcBorders>
          <w:left w:val="single" w:sz="4" w:space="0" w:color="2D8FFF" w:themeColor="text1" w:themeTint="80"/>
          <w:right w:val="single" w:sz="4" w:space="0" w:color="2D8FFF" w:themeColor="text1" w:themeTint="80"/>
        </w:tcBorders>
      </w:tcPr>
    </w:tblStylePr>
    <w:tblStylePr w:type="band1Horz">
      <w:tblPr/>
      <w:tcPr>
        <w:tcBorders>
          <w:top w:val="single" w:sz="4" w:space="0" w:color="2D8FFF" w:themeColor="text1" w:themeTint="80"/>
          <w:bottom w:val="single" w:sz="4" w:space="0" w:color="2D8FFF" w:themeColor="text1" w:themeTint="80"/>
        </w:tcBorders>
      </w:tcPr>
    </w:tblStylePr>
  </w:style>
  <w:style w:type="table" w:customStyle="1" w:styleId="Style1">
    <w:name w:val="Style1"/>
    <w:basedOn w:val="TableNormal"/>
    <w:uiPriority w:val="99"/>
    <w:rsid w:val="00FC2E69"/>
    <w:pPr>
      <w:spacing w:after="0" w:line="240" w:lineRule="auto"/>
    </w:pPr>
    <w:tblPr/>
    <w:tblStylePr w:type="firstRow">
      <w:rPr>
        <w:color w:val="1059A9" w:themeColor="accent2"/>
      </w:rPr>
    </w:tblStylePr>
  </w:style>
  <w:style w:type="table" w:customStyle="1" w:styleId="Style2">
    <w:name w:val="Style2"/>
    <w:basedOn w:val="TableNormal"/>
    <w:uiPriority w:val="99"/>
    <w:rsid w:val="0061035F"/>
    <w:pPr>
      <w:spacing w:after="0" w:line="240" w:lineRule="auto"/>
    </w:pPr>
    <w:rPr>
      <w:rFonts w:ascii="Lato" w:hAnsi="Lato"/>
      <w:color w:val="002B5C"/>
    </w:rPr>
    <w:tblPr>
      <w:tblBorders>
        <w:top w:val="single" w:sz="4" w:space="0" w:color="1059A9"/>
        <w:bottom w:val="single" w:sz="4" w:space="0" w:color="1059A9"/>
        <w:insideH w:val="single" w:sz="4" w:space="0" w:color="1059A9"/>
      </w:tblBorders>
    </w:tblPr>
    <w:tblStylePr w:type="firstRow">
      <w:rPr>
        <w:rFonts w:ascii="Century Gothic" w:hAnsi="Century Gothic"/>
        <w:b/>
        <w:color w:val="FFFFFF" w:themeColor="background1"/>
        <w:sz w:val="22"/>
      </w:rPr>
      <w:tblPr/>
      <w:tcPr>
        <w:shd w:val="clear" w:color="auto" w:fill="1059A9"/>
      </w:tcPr>
    </w:tblStylePr>
  </w:style>
  <w:style w:type="paragraph" w:styleId="Header">
    <w:name w:val="header"/>
    <w:basedOn w:val="Normal"/>
    <w:link w:val="HeaderChar"/>
    <w:uiPriority w:val="99"/>
    <w:unhideWhenUsed/>
    <w:rsid w:val="003E5178"/>
    <w:pPr>
      <w:tabs>
        <w:tab w:val="center" w:pos="4680"/>
        <w:tab w:val="right" w:pos="9360"/>
      </w:tabs>
      <w:spacing w:line="240" w:lineRule="auto"/>
    </w:pPr>
  </w:style>
  <w:style w:type="character" w:customStyle="1" w:styleId="HeaderChar">
    <w:name w:val="Header Char"/>
    <w:basedOn w:val="DefaultParagraphFont"/>
    <w:link w:val="Header"/>
    <w:uiPriority w:val="99"/>
    <w:rsid w:val="003E5178"/>
    <w:rPr>
      <w:lang w:val="en-GB"/>
    </w:rPr>
  </w:style>
  <w:style w:type="paragraph" w:styleId="Footer">
    <w:name w:val="footer"/>
    <w:basedOn w:val="Normal"/>
    <w:link w:val="FooterChar"/>
    <w:uiPriority w:val="99"/>
    <w:unhideWhenUsed/>
    <w:rsid w:val="003E5178"/>
    <w:pPr>
      <w:tabs>
        <w:tab w:val="center" w:pos="4680"/>
        <w:tab w:val="right" w:pos="9360"/>
      </w:tabs>
      <w:spacing w:line="240" w:lineRule="auto"/>
    </w:pPr>
  </w:style>
  <w:style w:type="character" w:customStyle="1" w:styleId="FooterChar">
    <w:name w:val="Footer Char"/>
    <w:basedOn w:val="DefaultParagraphFont"/>
    <w:link w:val="Footer"/>
    <w:uiPriority w:val="99"/>
    <w:rsid w:val="003E5178"/>
    <w:rPr>
      <w:lang w:val="en-GB"/>
    </w:rPr>
  </w:style>
  <w:style w:type="character" w:customStyle="1" w:styleId="A0">
    <w:name w:val="A0"/>
    <w:uiPriority w:val="99"/>
    <w:rsid w:val="007174AE"/>
    <w:rPr>
      <w:rFonts w:cs="Lato"/>
      <w:b/>
      <w:bCs/>
      <w:color w:val="0E58A9"/>
      <w:sz w:val="60"/>
      <w:szCs w:val="60"/>
    </w:rPr>
  </w:style>
  <w:style w:type="character" w:customStyle="1" w:styleId="A1">
    <w:name w:val="A1"/>
    <w:uiPriority w:val="99"/>
    <w:rsid w:val="007174AE"/>
    <w:rPr>
      <w:rFonts w:cs="Lato"/>
      <w:color w:val="221E1F"/>
      <w:sz w:val="40"/>
      <w:szCs w:val="40"/>
    </w:rPr>
  </w:style>
  <w:style w:type="character" w:customStyle="1" w:styleId="A4">
    <w:name w:val="A4"/>
    <w:uiPriority w:val="99"/>
    <w:rsid w:val="0087090D"/>
    <w:rPr>
      <w:rFonts w:cs="Lato"/>
      <w:color w:val="221E1F"/>
      <w:sz w:val="28"/>
      <w:szCs w:val="28"/>
    </w:rPr>
  </w:style>
  <w:style w:type="paragraph" w:customStyle="1" w:styleId="SubtitleRCGP">
    <w:name w:val="Subtitle RCGP"/>
    <w:basedOn w:val="RCGPTitle"/>
    <w:link w:val="SubtitleRCGPChar"/>
    <w:rsid w:val="00C01EA8"/>
    <w:rPr>
      <w:sz w:val="28"/>
    </w:rPr>
  </w:style>
  <w:style w:type="paragraph" w:customStyle="1" w:styleId="BodyRCGP">
    <w:name w:val="Body RCGP"/>
    <w:basedOn w:val="RCGPTitle"/>
    <w:link w:val="BodyRCGPChar"/>
    <w:rsid w:val="00B7261C"/>
    <w:rPr>
      <w:b w:val="0"/>
      <w:bCs w:val="0"/>
      <w:color w:val="002B5C"/>
      <w:sz w:val="24"/>
      <w:szCs w:val="22"/>
      <w:lang w:val="en-US"/>
    </w:rPr>
  </w:style>
  <w:style w:type="character" w:customStyle="1" w:styleId="SubtitleRCGPChar">
    <w:name w:val="Subtitle RCGP Char"/>
    <w:basedOn w:val="RCGPTitleChar"/>
    <w:link w:val="SubtitleRCGP"/>
    <w:rsid w:val="00C01EA8"/>
    <w:rPr>
      <w:rFonts w:ascii="Lato" w:hAnsi="Lato"/>
      <w:b/>
      <w:bCs/>
      <w:color w:val="0E58A9"/>
      <w:sz w:val="28"/>
      <w:szCs w:val="44"/>
      <w:lang w:val="en-GB"/>
    </w:rPr>
  </w:style>
  <w:style w:type="character" w:customStyle="1" w:styleId="BodyRCGPChar">
    <w:name w:val="Body RCGP Char"/>
    <w:basedOn w:val="RCGPTitleChar"/>
    <w:link w:val="BodyRCGP"/>
    <w:rsid w:val="00B7261C"/>
    <w:rPr>
      <w:rFonts w:ascii="Lato" w:hAnsi="Lato"/>
      <w:b w:val="0"/>
      <w:bCs w:val="0"/>
      <w:color w:val="002B5C"/>
      <w:sz w:val="24"/>
      <w:szCs w:val="44"/>
      <w:lang w:val="en-GB"/>
    </w:rPr>
  </w:style>
  <w:style w:type="character" w:customStyle="1" w:styleId="Heading1Char">
    <w:name w:val="Heading 1 Char"/>
    <w:basedOn w:val="DefaultParagraphFont"/>
    <w:link w:val="Heading1"/>
    <w:uiPriority w:val="9"/>
    <w:rsid w:val="00123F78"/>
    <w:rPr>
      <w:rFonts w:ascii="Lato" w:hAnsi="Lato"/>
      <w:bCs/>
      <w:color w:val="1059A9" w:themeColor="accent2"/>
      <w:sz w:val="44"/>
      <w:szCs w:val="40"/>
      <w:lang w:val="en-GB"/>
    </w:rPr>
  </w:style>
  <w:style w:type="character" w:customStyle="1" w:styleId="Heading2Char">
    <w:name w:val="Heading 2 Char"/>
    <w:basedOn w:val="DefaultParagraphFont"/>
    <w:link w:val="Heading2"/>
    <w:uiPriority w:val="9"/>
    <w:rsid w:val="00123F78"/>
    <w:rPr>
      <w:rFonts w:ascii="Lato" w:hAnsi="Lato"/>
      <w:color w:val="002B5C" w:themeColor="text1"/>
      <w:sz w:val="36"/>
      <w:szCs w:val="36"/>
      <w:lang w:val="en-GB"/>
    </w:rPr>
  </w:style>
  <w:style w:type="character" w:customStyle="1" w:styleId="Heading3Char">
    <w:name w:val="Heading 3 Char"/>
    <w:basedOn w:val="DefaultParagraphFont"/>
    <w:link w:val="Heading3"/>
    <w:uiPriority w:val="9"/>
    <w:rsid w:val="00123F78"/>
    <w:rPr>
      <w:rFonts w:ascii="Lato" w:hAnsi="Lato"/>
      <w:color w:val="1059A9" w:themeColor="accent2"/>
      <w:sz w:val="32"/>
      <w:szCs w:val="32"/>
      <w:lang w:val="en-GB"/>
    </w:rPr>
  </w:style>
  <w:style w:type="character" w:customStyle="1" w:styleId="Heading4Char">
    <w:name w:val="Heading 4 Char"/>
    <w:basedOn w:val="DefaultParagraphFont"/>
    <w:link w:val="Heading4"/>
    <w:uiPriority w:val="9"/>
    <w:rsid w:val="00123F78"/>
    <w:rPr>
      <w:rFonts w:ascii="Lato" w:hAnsi="Lato"/>
      <w:b/>
      <w:bCs/>
      <w:color w:val="002B5C" w:themeColor="text1"/>
      <w:sz w:val="26"/>
      <w:szCs w:val="26"/>
      <w:lang w:val="en-GB"/>
    </w:rPr>
  </w:style>
  <w:style w:type="paragraph" w:styleId="Title">
    <w:name w:val="Title"/>
    <w:basedOn w:val="Normal"/>
    <w:next w:val="Normal"/>
    <w:link w:val="TitleChar"/>
    <w:uiPriority w:val="10"/>
    <w:rsid w:val="00496E3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E31"/>
    <w:rPr>
      <w:rFonts w:asciiTheme="majorHAnsi" w:eastAsiaTheme="majorEastAsia" w:hAnsiTheme="majorHAnsi" w:cstheme="majorBidi"/>
      <w:spacing w:val="-10"/>
      <w:kern w:val="28"/>
      <w:sz w:val="56"/>
      <w:szCs w:val="56"/>
      <w:lang w:val="en-GB"/>
    </w:rPr>
  </w:style>
  <w:style w:type="character" w:customStyle="1" w:styleId="Heading5Char">
    <w:name w:val="Heading 5 Char"/>
    <w:basedOn w:val="DefaultParagraphFont"/>
    <w:link w:val="Heading5"/>
    <w:uiPriority w:val="9"/>
    <w:rsid w:val="00496E31"/>
    <w:rPr>
      <w:rFonts w:asciiTheme="majorHAnsi" w:eastAsiaTheme="majorEastAsia" w:hAnsiTheme="majorHAnsi" w:cstheme="majorBidi"/>
      <w:color w:val="002044" w:themeColor="accent1" w:themeShade="BF"/>
      <w:sz w:val="24"/>
      <w:lang w:val="en-GB"/>
    </w:rPr>
  </w:style>
  <w:style w:type="character" w:customStyle="1" w:styleId="Heading6Char">
    <w:name w:val="Heading 6 Char"/>
    <w:basedOn w:val="DefaultParagraphFont"/>
    <w:link w:val="Heading6"/>
    <w:uiPriority w:val="9"/>
    <w:rsid w:val="00496E31"/>
    <w:rPr>
      <w:rFonts w:asciiTheme="majorHAnsi" w:eastAsiaTheme="majorEastAsia" w:hAnsiTheme="majorHAnsi" w:cstheme="majorBidi"/>
      <w:color w:val="00152D" w:themeColor="accent1" w:themeShade="7F"/>
      <w:sz w:val="24"/>
      <w:lang w:val="en-GB"/>
    </w:rPr>
  </w:style>
  <w:style w:type="paragraph" w:styleId="TOCHeading">
    <w:name w:val="TOC Heading"/>
    <w:basedOn w:val="Heading1"/>
    <w:next w:val="Normal"/>
    <w:uiPriority w:val="39"/>
    <w:unhideWhenUsed/>
    <w:rsid w:val="005E6AF9"/>
    <w:pPr>
      <w:keepNext/>
      <w:keepLines/>
      <w:spacing w:before="240"/>
      <w:outlineLvl w:val="9"/>
    </w:pPr>
    <w:rPr>
      <w:rFonts w:eastAsiaTheme="majorEastAsia" w:cstheme="majorBidi"/>
      <w:color w:val="002044" w:themeColor="accent1" w:themeShade="BF"/>
      <w:sz w:val="32"/>
      <w:szCs w:val="32"/>
      <w:lang w:val="en-US"/>
    </w:rPr>
  </w:style>
  <w:style w:type="paragraph" w:styleId="TOC1">
    <w:name w:val="toc 1"/>
    <w:basedOn w:val="Normal"/>
    <w:next w:val="Normal"/>
    <w:autoRedefine/>
    <w:uiPriority w:val="39"/>
    <w:unhideWhenUsed/>
    <w:rsid w:val="005E6AF9"/>
    <w:pPr>
      <w:spacing w:after="100"/>
    </w:pPr>
  </w:style>
  <w:style w:type="paragraph" w:styleId="TOC2">
    <w:name w:val="toc 2"/>
    <w:basedOn w:val="Normal"/>
    <w:next w:val="Normal"/>
    <w:autoRedefine/>
    <w:uiPriority w:val="39"/>
    <w:unhideWhenUsed/>
    <w:rsid w:val="005E6AF9"/>
    <w:pPr>
      <w:spacing w:after="100"/>
      <w:ind w:left="240"/>
    </w:pPr>
  </w:style>
  <w:style w:type="paragraph" w:styleId="TOC3">
    <w:name w:val="toc 3"/>
    <w:basedOn w:val="Normal"/>
    <w:next w:val="Normal"/>
    <w:autoRedefine/>
    <w:uiPriority w:val="39"/>
    <w:unhideWhenUsed/>
    <w:rsid w:val="005E6AF9"/>
    <w:pPr>
      <w:spacing w:after="100"/>
      <w:ind w:left="480"/>
    </w:pPr>
  </w:style>
  <w:style w:type="character" w:styleId="Hyperlink">
    <w:name w:val="Hyperlink"/>
    <w:basedOn w:val="DefaultParagraphFont"/>
    <w:uiPriority w:val="99"/>
    <w:unhideWhenUsed/>
    <w:qFormat/>
    <w:rsid w:val="005E6AF9"/>
    <w:rPr>
      <w:color w:val="EA8017" w:themeColor="hyperlink"/>
      <w:u w:val="single"/>
    </w:rPr>
  </w:style>
  <w:style w:type="table" w:styleId="TableGrid">
    <w:name w:val="Table Grid"/>
    <w:basedOn w:val="TableNormal"/>
    <w:uiPriority w:val="39"/>
    <w:rsid w:val="00B77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eader">
    <w:name w:val="Table header"/>
    <w:basedOn w:val="Style2"/>
    <w:uiPriority w:val="99"/>
    <w:rsid w:val="0061035F"/>
    <w:rPr>
      <w:color w:val="FFFFFF" w:themeColor="background1"/>
    </w:rPr>
    <w:tblPr/>
    <w:tblStylePr w:type="firstRow">
      <w:pPr>
        <w:jc w:val="left"/>
      </w:pPr>
      <w:rPr>
        <w:rFonts w:ascii="Lato" w:hAnsi="Lato"/>
        <w:b/>
        <w:color w:val="FFFFFF" w:themeColor="background2"/>
        <w:sz w:val="22"/>
      </w:rPr>
      <w:tblPr/>
      <w:tcPr>
        <w:shd w:val="clear" w:color="auto" w:fill="1059A9"/>
        <w:vAlign w:val="center"/>
      </w:tcPr>
    </w:tblStylePr>
  </w:style>
  <w:style w:type="character" w:styleId="UnresolvedMention">
    <w:name w:val="Unresolved Mention"/>
    <w:basedOn w:val="DefaultParagraphFont"/>
    <w:uiPriority w:val="99"/>
    <w:semiHidden/>
    <w:unhideWhenUsed/>
    <w:rsid w:val="00B01EF8"/>
    <w:rPr>
      <w:color w:val="605E5C"/>
      <w:shd w:val="clear" w:color="auto" w:fill="E1DFDD"/>
    </w:rPr>
  </w:style>
  <w:style w:type="character" w:styleId="FollowedHyperlink">
    <w:name w:val="FollowedHyperlink"/>
    <w:basedOn w:val="DefaultParagraphFont"/>
    <w:uiPriority w:val="99"/>
    <w:semiHidden/>
    <w:unhideWhenUsed/>
    <w:rsid w:val="00B01EF8"/>
    <w:rPr>
      <w:color w:val="BA1E1E" w:themeColor="followedHyperlink"/>
      <w:u w:val="single"/>
    </w:rPr>
  </w:style>
  <w:style w:type="paragraph" w:styleId="ListParagraph">
    <w:name w:val="List Paragraph"/>
    <w:basedOn w:val="Normal"/>
    <w:uiPriority w:val="34"/>
    <w:rsid w:val="006853E2"/>
    <w:pPr>
      <w:ind w:left="720"/>
      <w:contextualSpacing/>
    </w:pPr>
  </w:style>
  <w:style w:type="paragraph" w:styleId="z-TopofForm">
    <w:name w:val="HTML Top of Form"/>
    <w:basedOn w:val="Normal"/>
    <w:next w:val="Normal"/>
    <w:link w:val="z-TopofFormChar"/>
    <w:hidden/>
    <w:uiPriority w:val="99"/>
    <w:semiHidden/>
    <w:unhideWhenUsed/>
    <w:rsid w:val="006853E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853E2"/>
    <w:rPr>
      <w:rFonts w:ascii="Arial" w:hAnsi="Arial" w:cs="Arial"/>
      <w:vanish/>
      <w:color w:val="002B5C" w:themeColor="text1"/>
      <w:sz w:val="16"/>
      <w:szCs w:val="16"/>
      <w:lang w:val="en-GB"/>
    </w:rPr>
  </w:style>
  <w:style w:type="paragraph" w:styleId="z-BottomofForm">
    <w:name w:val="HTML Bottom of Form"/>
    <w:basedOn w:val="Normal"/>
    <w:next w:val="Normal"/>
    <w:link w:val="z-BottomofFormChar"/>
    <w:hidden/>
    <w:uiPriority w:val="99"/>
    <w:semiHidden/>
    <w:unhideWhenUsed/>
    <w:rsid w:val="006853E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853E2"/>
    <w:rPr>
      <w:rFonts w:ascii="Arial" w:hAnsi="Arial" w:cs="Arial"/>
      <w:vanish/>
      <w:color w:val="002B5C" w:themeColor="text1"/>
      <w:sz w:val="16"/>
      <w:szCs w:val="16"/>
      <w:lang w:val="en-GB"/>
    </w:rPr>
  </w:style>
  <w:style w:type="paragraph" w:styleId="Revision">
    <w:name w:val="Revision"/>
    <w:hidden/>
    <w:uiPriority w:val="99"/>
    <w:semiHidden/>
    <w:rsid w:val="00671290"/>
    <w:pPr>
      <w:spacing w:after="0" w:line="240" w:lineRule="auto"/>
    </w:pPr>
    <w:rPr>
      <w:rFonts w:ascii="Lato" w:hAnsi="Lato"/>
      <w:color w:val="002B5C" w:themeColor="text1"/>
      <w:sz w:val="24"/>
      <w:lang w:val="en-GB"/>
    </w:rPr>
  </w:style>
  <w:style w:type="character" w:styleId="CommentReference">
    <w:name w:val="annotation reference"/>
    <w:basedOn w:val="DefaultParagraphFont"/>
    <w:uiPriority w:val="99"/>
    <w:semiHidden/>
    <w:unhideWhenUsed/>
    <w:rsid w:val="00A16E5B"/>
    <w:rPr>
      <w:sz w:val="16"/>
      <w:szCs w:val="16"/>
    </w:rPr>
  </w:style>
  <w:style w:type="paragraph" w:styleId="CommentText">
    <w:name w:val="annotation text"/>
    <w:basedOn w:val="Normal"/>
    <w:link w:val="CommentTextChar"/>
    <w:uiPriority w:val="99"/>
    <w:semiHidden/>
    <w:unhideWhenUsed/>
    <w:rsid w:val="00A16E5B"/>
    <w:pPr>
      <w:spacing w:line="240" w:lineRule="auto"/>
    </w:pPr>
    <w:rPr>
      <w:sz w:val="20"/>
      <w:szCs w:val="20"/>
    </w:rPr>
  </w:style>
  <w:style w:type="character" w:customStyle="1" w:styleId="CommentTextChar">
    <w:name w:val="Comment Text Char"/>
    <w:basedOn w:val="DefaultParagraphFont"/>
    <w:link w:val="CommentText"/>
    <w:uiPriority w:val="99"/>
    <w:semiHidden/>
    <w:rsid w:val="00A16E5B"/>
    <w:rPr>
      <w:rFonts w:ascii="Lato" w:hAnsi="Lato"/>
      <w:color w:val="002B5C" w:themeColor="text1"/>
      <w:sz w:val="20"/>
      <w:szCs w:val="20"/>
      <w:lang w:val="en-GB"/>
    </w:rPr>
  </w:style>
  <w:style w:type="paragraph" w:styleId="CommentSubject">
    <w:name w:val="annotation subject"/>
    <w:basedOn w:val="CommentText"/>
    <w:next w:val="CommentText"/>
    <w:link w:val="CommentSubjectChar"/>
    <w:uiPriority w:val="99"/>
    <w:semiHidden/>
    <w:unhideWhenUsed/>
    <w:rsid w:val="00A16E5B"/>
    <w:rPr>
      <w:b/>
      <w:bCs/>
    </w:rPr>
  </w:style>
  <w:style w:type="character" w:customStyle="1" w:styleId="CommentSubjectChar">
    <w:name w:val="Comment Subject Char"/>
    <w:basedOn w:val="CommentTextChar"/>
    <w:link w:val="CommentSubject"/>
    <w:uiPriority w:val="99"/>
    <w:semiHidden/>
    <w:rsid w:val="00A16E5B"/>
    <w:rPr>
      <w:rFonts w:ascii="Lato" w:hAnsi="Lato"/>
      <w:b/>
      <w:bCs/>
      <w:color w:val="002B5C" w:themeColor="text1"/>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02819">
      <w:bodyDiv w:val="1"/>
      <w:marLeft w:val="0"/>
      <w:marRight w:val="0"/>
      <w:marTop w:val="0"/>
      <w:marBottom w:val="0"/>
      <w:divBdr>
        <w:top w:val="none" w:sz="0" w:space="0" w:color="auto"/>
        <w:left w:val="none" w:sz="0" w:space="0" w:color="auto"/>
        <w:bottom w:val="none" w:sz="0" w:space="0" w:color="auto"/>
        <w:right w:val="none" w:sz="0" w:space="0" w:color="auto"/>
      </w:divBdr>
      <w:divsChild>
        <w:div w:id="1074622233">
          <w:marLeft w:val="0"/>
          <w:marRight w:val="0"/>
          <w:marTop w:val="0"/>
          <w:marBottom w:val="240"/>
          <w:divBdr>
            <w:top w:val="none" w:sz="0" w:space="0" w:color="auto"/>
            <w:left w:val="none" w:sz="0" w:space="0" w:color="auto"/>
            <w:bottom w:val="none" w:sz="0" w:space="0" w:color="auto"/>
            <w:right w:val="none" w:sz="0" w:space="0" w:color="auto"/>
          </w:divBdr>
          <w:divsChild>
            <w:div w:id="2206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CGP Colour Codes">
      <a:dk1>
        <a:srgbClr val="002B5C"/>
      </a:dk1>
      <a:lt1>
        <a:srgbClr val="FFFFFF"/>
      </a:lt1>
      <a:dk2>
        <a:srgbClr val="002B5C"/>
      </a:dk2>
      <a:lt2>
        <a:srgbClr val="FFFFFF"/>
      </a:lt2>
      <a:accent1>
        <a:srgbClr val="002B5C"/>
      </a:accent1>
      <a:accent2>
        <a:srgbClr val="1059A9"/>
      </a:accent2>
      <a:accent3>
        <a:srgbClr val="80499C"/>
      </a:accent3>
      <a:accent4>
        <a:srgbClr val="00ABB3"/>
      </a:accent4>
      <a:accent5>
        <a:srgbClr val="00ADE5"/>
      </a:accent5>
      <a:accent6>
        <a:srgbClr val="83C55B"/>
      </a:accent6>
      <a:hlink>
        <a:srgbClr val="EA8017"/>
      </a:hlink>
      <a:folHlink>
        <a:srgbClr val="BA1E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D1129-B8C2-4F45-98CC-66F883B63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Sarsfield</dc:creator>
  <cp:keywords/>
  <dc:description/>
  <cp:lastModifiedBy>Kelly Sarsfield</cp:lastModifiedBy>
  <cp:revision>88</cp:revision>
  <dcterms:created xsi:type="dcterms:W3CDTF">2022-02-22T13:19:00Z</dcterms:created>
  <dcterms:modified xsi:type="dcterms:W3CDTF">2022-04-04T13:03:00Z</dcterms:modified>
</cp:coreProperties>
</file>