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9D534" w14:textId="10A001B6" w:rsidR="00911511" w:rsidRPr="002A0ED6" w:rsidRDefault="00911511">
      <w:pPr>
        <w:pStyle w:val="Normal1"/>
        <w:jc w:val="center"/>
        <w:rPr>
          <w:rFonts w:ascii="Lato" w:hAnsi="Lato" w:cs="Lato"/>
          <w:b/>
          <w:sz w:val="24"/>
          <w:szCs w:val="24"/>
          <w:u w:val="single"/>
          <w:lang w:val="en-GB"/>
        </w:rPr>
      </w:pPr>
      <w:r w:rsidRPr="002A0ED6">
        <w:rPr>
          <w:rFonts w:ascii="Lato" w:hAnsi="Lato" w:cs="Lato"/>
          <w:noProof/>
          <w:sz w:val="32"/>
          <w:szCs w:val="32"/>
          <w:u w:val="single"/>
          <w:lang w:val="en-GB" w:eastAsia="en-GB"/>
        </w:rPr>
        <w:drawing>
          <wp:anchor distT="0" distB="0" distL="114300" distR="114300" simplePos="0" relativeHeight="251659264" behindDoc="0" locked="0" layoutInCell="1" allowOverlap="1" wp14:anchorId="052704CD" wp14:editId="0EA24948">
            <wp:simplePos x="0" y="0"/>
            <wp:positionH relativeFrom="column">
              <wp:align>right</wp:align>
            </wp:positionH>
            <wp:positionV relativeFrom="paragraph">
              <wp:posOffset>104775</wp:posOffset>
            </wp:positionV>
            <wp:extent cx="2570400" cy="856800"/>
            <wp:effectExtent l="0" t="0" r="1905" b="635"/>
            <wp:wrapTopAndBottom/>
            <wp:docPr id="1" name="Picture 1" descr="RCG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GP colo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0400" cy="85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4F3AA7" w14:textId="20930DCA" w:rsidR="007841FA" w:rsidRPr="002A0ED6" w:rsidRDefault="00B141A7">
      <w:pPr>
        <w:pStyle w:val="Normal1"/>
        <w:jc w:val="center"/>
        <w:rPr>
          <w:rFonts w:ascii="Lato" w:hAnsi="Lato" w:cs="Lato"/>
          <w:b/>
          <w:sz w:val="24"/>
          <w:szCs w:val="24"/>
          <w:u w:val="single"/>
          <w:lang w:val="en-GB"/>
        </w:rPr>
      </w:pPr>
      <w:r w:rsidRPr="002A0ED6">
        <w:rPr>
          <w:rFonts w:ascii="Lato" w:hAnsi="Lato" w:cs="Lato"/>
          <w:b/>
          <w:sz w:val="24"/>
          <w:szCs w:val="24"/>
          <w:u w:val="single"/>
          <w:lang w:val="en-GB"/>
        </w:rPr>
        <w:t>Quality Improvement Project (QIP): blank template</w:t>
      </w:r>
    </w:p>
    <w:p w14:paraId="2E5DF264" w14:textId="77777777" w:rsidR="006066E3" w:rsidRPr="002A0ED6" w:rsidRDefault="006066E3" w:rsidP="006066E3">
      <w:pPr>
        <w:rPr>
          <w:rFonts w:ascii="Lato" w:eastAsia="Times New Roman" w:hAnsi="Lato" w:cs="Lato"/>
          <w:lang w:val="en-GB"/>
        </w:rPr>
      </w:pPr>
    </w:p>
    <w:tbl>
      <w:tblPr>
        <w:tblW w:w="0" w:type="auto"/>
        <w:tblCellMar>
          <w:top w:w="284" w:type="dxa"/>
          <w:left w:w="15" w:type="dxa"/>
          <w:bottom w:w="15" w:type="dxa"/>
          <w:right w:w="15" w:type="dxa"/>
        </w:tblCellMar>
        <w:tblLook w:val="04A0" w:firstRow="1" w:lastRow="0" w:firstColumn="1" w:lastColumn="0" w:noHBand="0" w:noVBand="1"/>
      </w:tblPr>
      <w:tblGrid>
        <w:gridCol w:w="10516"/>
        <w:gridCol w:w="1351"/>
        <w:gridCol w:w="2087"/>
        <w:gridCol w:w="1644"/>
      </w:tblGrid>
      <w:tr w:rsidR="006066E3" w:rsidRPr="002A0ED6" w14:paraId="23658A87" w14:textId="77777777" w:rsidTr="00F220CD">
        <w:trPr>
          <w:trHeight w:val="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528B72C" w14:textId="77777777" w:rsidR="006066E3" w:rsidRPr="002A0ED6" w:rsidRDefault="006066E3">
            <w:pPr>
              <w:rPr>
                <w:rFonts w:ascii="Lato" w:eastAsia="Times New Roman" w:hAnsi="Lato" w:cs="Lato"/>
                <w:lang w:val="en-GB"/>
              </w:rPr>
            </w:pPr>
          </w:p>
        </w:t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812CF" w14:textId="77777777" w:rsidR="006066E3" w:rsidRPr="002A0ED6" w:rsidRDefault="006066E3">
            <w:pPr>
              <w:rPr>
                <w:rFonts w:ascii="Lato" w:eastAsia="Times New Roman" w:hAnsi="Lato" w:cs="Lato"/>
                <w:lang w:val="en-GB"/>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A6371" w14:textId="77777777" w:rsidR="00F220CD" w:rsidRPr="002A0ED6" w:rsidRDefault="006066E3" w:rsidP="00F220CD">
            <w:pPr>
              <w:pStyle w:val="NormalWeb"/>
              <w:spacing w:before="0" w:beforeAutospacing="0" w:after="0" w:afterAutospacing="0"/>
              <w:jc w:val="center"/>
              <w:rPr>
                <w:rFonts w:ascii="Lato" w:hAnsi="Lato" w:cs="Lato"/>
                <w:color w:val="000000"/>
                <w:sz w:val="22"/>
                <w:szCs w:val="22"/>
              </w:rPr>
            </w:pPr>
            <w:r w:rsidRPr="002A0ED6">
              <w:rPr>
                <w:rFonts w:ascii="Lato" w:hAnsi="Lato" w:cs="Lato"/>
                <w:color w:val="000000"/>
                <w:sz w:val="22"/>
                <w:szCs w:val="22"/>
              </w:rPr>
              <w:t>Supervisor</w:t>
            </w:r>
          </w:p>
          <w:p w14:paraId="5EC68AC1" w14:textId="43DBDA16" w:rsidR="006066E3" w:rsidRPr="002A0ED6" w:rsidRDefault="006066E3" w:rsidP="00F220CD">
            <w:pPr>
              <w:pStyle w:val="NormalWeb"/>
              <w:spacing w:before="0" w:beforeAutospacing="0" w:after="0" w:afterAutospacing="0"/>
              <w:jc w:val="center"/>
              <w:rPr>
                <w:rFonts w:ascii="Lato" w:hAnsi="Lato" w:cs="Lato"/>
              </w:rPr>
            </w:pPr>
            <w:r w:rsidRPr="002A0ED6">
              <w:rPr>
                <w:rFonts w:ascii="Lato" w:hAnsi="Lato" w:cs="Lato"/>
                <w:color w:val="000000"/>
                <w:sz w:val="22"/>
                <w:szCs w:val="22"/>
              </w:rPr>
              <w:t>Feedback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5FC1D" w14:textId="77777777" w:rsidR="006066E3" w:rsidRPr="002A0ED6" w:rsidRDefault="006066E3">
            <w:pPr>
              <w:rPr>
                <w:rFonts w:ascii="Lato" w:eastAsia="Times New Roman" w:hAnsi="Lato" w:cs="Lato"/>
                <w:lang w:val="en-GB"/>
              </w:rPr>
            </w:pPr>
          </w:p>
        </w:tc>
      </w:tr>
      <w:tr w:rsidR="006066E3" w:rsidRPr="002A0ED6" w14:paraId="234B38C6" w14:textId="77777777" w:rsidTr="00F220CD">
        <w:trPr>
          <w:trHeight w:val="1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0140C" w14:textId="77777777" w:rsidR="006066E3" w:rsidRPr="002A0ED6" w:rsidRDefault="006066E3">
            <w:pPr>
              <w:pStyle w:val="NormalWeb"/>
              <w:spacing w:before="0" w:beforeAutospacing="0" w:after="0" w:afterAutospacing="0"/>
              <w:ind w:left="100"/>
              <w:rPr>
                <w:rFonts w:ascii="Lato" w:hAnsi="Lato" w:cs="Lato"/>
              </w:rPr>
            </w:pPr>
            <w:r w:rsidRPr="002A0ED6">
              <w:rPr>
                <w:rFonts w:ascii="Lato" w:hAnsi="Lato" w:cs="Lato"/>
                <w:b/>
                <w:bCs/>
                <w:color w:val="000000"/>
                <w:sz w:val="22"/>
                <w:szCs w:val="22"/>
              </w:rPr>
              <w:t>Date (of GPSTR sharing)</w:t>
            </w:r>
          </w:p>
          <w:p w14:paraId="118DC0EB" w14:textId="77777777" w:rsidR="006066E3" w:rsidRPr="002A0ED6" w:rsidRDefault="006066E3">
            <w:pPr>
              <w:pStyle w:val="NormalWeb"/>
              <w:spacing w:before="0" w:beforeAutospacing="0" w:after="0" w:afterAutospacing="0"/>
              <w:ind w:left="100"/>
              <w:rPr>
                <w:rFonts w:ascii="Lato" w:hAnsi="Lato" w:cs="Lato"/>
              </w:rPr>
            </w:pPr>
            <w:r w:rsidRPr="002A0ED6">
              <w:rPr>
                <w:rFonts w:ascii="Lato" w:hAnsi="Lato" w:cs="Lato"/>
                <w:i/>
                <w:iCs/>
                <w:color w:val="000000"/>
                <w:sz w:val="22"/>
                <w:szCs w:val="22"/>
              </w:rPr>
              <w:t>*automatically inserted</w:t>
            </w:r>
          </w:p>
        </w:t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E9F76" w14:textId="77777777" w:rsidR="006066E3" w:rsidRPr="002A0ED6" w:rsidRDefault="006066E3">
            <w:pPr>
              <w:pStyle w:val="Heading1"/>
              <w:spacing w:before="480"/>
              <w:ind w:hanging="100"/>
              <w:jc w:val="center"/>
              <w:rPr>
                <w:rFonts w:ascii="Lato" w:eastAsia="Times New Roman" w:hAnsi="Lato" w:cs="Lato"/>
                <w:lang w:val="en-GB"/>
              </w:rPr>
            </w:pPr>
            <w:r w:rsidRPr="002A0ED6">
              <w:rPr>
                <w:rFonts w:ascii="Lato" w:eastAsia="Times New Roman" w:hAnsi="Lato" w:cs="Lato"/>
                <w:sz w:val="22"/>
                <w:szCs w:val="22"/>
                <w:lang w:val="en-GB"/>
              </w:rPr>
              <w:t>GP Trainee entry</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82C29" w14:textId="77777777" w:rsidR="006066E3" w:rsidRPr="002A0ED6" w:rsidRDefault="006066E3">
            <w:pPr>
              <w:pStyle w:val="NormalWeb"/>
              <w:spacing w:before="0" w:beforeAutospacing="0" w:after="0" w:afterAutospacing="0"/>
              <w:ind w:left="100"/>
              <w:jc w:val="center"/>
              <w:rPr>
                <w:rFonts w:ascii="Lato" w:hAnsi="Lato" w:cs="Lato"/>
              </w:rPr>
            </w:pPr>
            <w:r w:rsidRPr="002A0ED6">
              <w:rPr>
                <w:rFonts w:ascii="Lato" w:hAnsi="Lato" w:cs="Lato"/>
                <w:b/>
                <w:bCs/>
                <w:color w:val="000000"/>
                <w:sz w:val="22"/>
                <w:szCs w:val="22"/>
              </w:rPr>
              <w:t>BE, ME or AE</w:t>
            </w:r>
          </w:p>
          <w:p w14:paraId="5FB306DF" w14:textId="77777777" w:rsidR="006066E3" w:rsidRPr="002A0ED6" w:rsidRDefault="006066E3">
            <w:pPr>
              <w:pStyle w:val="NormalWeb"/>
              <w:spacing w:before="0" w:beforeAutospacing="0" w:after="0" w:afterAutospacing="0"/>
              <w:ind w:left="100"/>
              <w:jc w:val="center"/>
              <w:rPr>
                <w:rFonts w:ascii="Lato" w:hAnsi="Lato" w:cs="Lato"/>
              </w:rPr>
            </w:pPr>
            <w:r w:rsidRPr="002A0ED6">
              <w:rPr>
                <w:rFonts w:ascii="Lato" w:hAnsi="Lato" w:cs="Lato"/>
                <w:b/>
                <w:bCs/>
                <w:color w:val="000000"/>
                <w:sz w:val="16"/>
                <w:szCs w:val="16"/>
              </w:rPr>
              <w:t xml:space="preserve">Below expectations, Meets expectations, Above Expectations </w:t>
            </w:r>
            <w:r w:rsidRPr="002A0ED6">
              <w:rPr>
                <w:rFonts w:ascii="Lato" w:hAnsi="Lato" w:cs="Lato"/>
                <w:b/>
                <w:bCs/>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B7B04" w14:textId="77777777" w:rsidR="006066E3" w:rsidRPr="002A0ED6" w:rsidRDefault="006066E3">
            <w:pPr>
              <w:pStyle w:val="Heading1"/>
              <w:spacing w:before="480"/>
              <w:jc w:val="center"/>
              <w:rPr>
                <w:rFonts w:ascii="Lato" w:eastAsia="Times New Roman" w:hAnsi="Lato" w:cs="Lato"/>
                <w:lang w:val="en-GB"/>
              </w:rPr>
            </w:pPr>
            <w:r w:rsidRPr="002A0ED6">
              <w:rPr>
                <w:rFonts w:ascii="Lato" w:eastAsia="Times New Roman" w:hAnsi="Lato" w:cs="Lato"/>
                <w:sz w:val="22"/>
                <w:szCs w:val="22"/>
                <w:lang w:val="en-GB"/>
              </w:rPr>
              <w:t>GP Supervisor comments</w:t>
            </w:r>
          </w:p>
        </w:tc>
      </w:tr>
      <w:tr w:rsidR="006066E3" w:rsidRPr="002A0ED6" w14:paraId="43B4C2D0" w14:textId="77777777" w:rsidTr="00F220CD">
        <w:trPr>
          <w:trHeight w:val="17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DC233" w14:textId="77777777" w:rsidR="006066E3" w:rsidRPr="002A0ED6" w:rsidRDefault="006066E3">
            <w:pPr>
              <w:pStyle w:val="NormalWeb"/>
              <w:spacing w:before="0" w:beforeAutospacing="0" w:after="0" w:afterAutospacing="0"/>
              <w:ind w:left="100"/>
              <w:rPr>
                <w:rFonts w:ascii="Lato" w:hAnsi="Lato" w:cs="Lato"/>
              </w:rPr>
            </w:pPr>
            <w:r w:rsidRPr="002A0ED6">
              <w:rPr>
                <w:rFonts w:ascii="Lato" w:hAnsi="Lato" w:cs="Lato"/>
                <w:b/>
                <w:bCs/>
                <w:i/>
                <w:iCs/>
                <w:color w:val="000000"/>
                <w:sz w:val="22"/>
                <w:szCs w:val="22"/>
              </w:rPr>
              <w:t>Project Title and why it was chosen</w:t>
            </w:r>
          </w:p>
          <w:p w14:paraId="29A27C3F" w14:textId="77777777" w:rsidR="006066E3" w:rsidRPr="002A0ED6" w:rsidRDefault="006066E3">
            <w:pPr>
              <w:pStyle w:val="NormalWeb"/>
              <w:spacing w:before="0" w:beforeAutospacing="0" w:after="0" w:afterAutospacing="0"/>
              <w:ind w:left="100"/>
              <w:rPr>
                <w:rFonts w:ascii="Lato" w:hAnsi="Lato" w:cs="Lato"/>
                <w:i/>
                <w:iCs/>
                <w:color w:val="000000"/>
                <w:sz w:val="22"/>
                <w:szCs w:val="22"/>
              </w:rPr>
            </w:pPr>
            <w:r w:rsidRPr="002A0ED6">
              <w:rPr>
                <w:rFonts w:ascii="Lato" w:hAnsi="Lato" w:cs="Lato"/>
                <w:i/>
                <w:iCs/>
                <w:color w:val="000000"/>
                <w:sz w:val="22"/>
                <w:szCs w:val="22"/>
              </w:rPr>
              <w:t>You should explain what trigger (case, data or events) led you to look at this area. You should comment on the likely impact of this on patients, and review the guidance or evidence that is relevant to the area (e.g. a literature review)</w:t>
            </w:r>
          </w:p>
          <w:p w14:paraId="4B9FCFD4" w14:textId="2B850877" w:rsidR="00951FA6" w:rsidRPr="002A0ED6" w:rsidRDefault="00951FA6">
            <w:pPr>
              <w:pStyle w:val="NormalWeb"/>
              <w:spacing w:before="0" w:beforeAutospacing="0" w:after="0" w:afterAutospacing="0"/>
              <w:ind w:left="100"/>
              <w:rPr>
                <w:rFonts w:ascii="Lato" w:hAnsi="Lato" w:cs="Lato"/>
              </w:rPr>
            </w:pPr>
          </w:p>
        </w:t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4E5C9" w14:textId="77777777" w:rsidR="006066E3" w:rsidRPr="002A0ED6" w:rsidRDefault="006066E3">
            <w:pPr>
              <w:pStyle w:val="NormalWeb"/>
              <w:shd w:val="clear" w:color="auto" w:fill="FFFFFF"/>
              <w:spacing w:before="0" w:beforeAutospacing="0" w:after="200" w:afterAutospacing="0"/>
              <w:ind w:left="100"/>
              <w:rPr>
                <w:rFonts w:ascii="Lato" w:hAnsi="Lato" w:cs="Lato"/>
              </w:rPr>
            </w:pPr>
            <w:r w:rsidRPr="002A0ED6">
              <w:rPr>
                <w:rFonts w:ascii="Lato" w:hAnsi="Lato" w:cs="Lato"/>
              </w:rPr>
              <w:t> </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02DD4" w14:textId="77777777" w:rsidR="006066E3" w:rsidRPr="002A0ED6" w:rsidRDefault="006066E3">
            <w:pPr>
              <w:rPr>
                <w:rFonts w:ascii="Lato" w:eastAsia="Times New Roman" w:hAnsi="Lato" w:cs="Lato"/>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B07BD" w14:textId="77777777" w:rsidR="006066E3" w:rsidRPr="002A0ED6" w:rsidRDefault="006066E3">
            <w:pPr>
              <w:rPr>
                <w:rFonts w:ascii="Lato" w:eastAsia="Times New Roman" w:hAnsi="Lato" w:cs="Lato"/>
                <w:lang w:val="en-GB"/>
              </w:rPr>
            </w:pPr>
          </w:p>
        </w:tc>
      </w:tr>
      <w:tr w:rsidR="006066E3" w:rsidRPr="002A0ED6" w14:paraId="06F22738" w14:textId="77777777" w:rsidTr="00F220CD">
        <w:trPr>
          <w:trHeight w:val="17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287CC" w14:textId="77777777" w:rsidR="006066E3" w:rsidRPr="002A0ED6" w:rsidRDefault="006066E3" w:rsidP="00F220CD">
            <w:pPr>
              <w:pStyle w:val="NormalWeb"/>
              <w:spacing w:before="0" w:beforeAutospacing="0" w:after="0" w:afterAutospacing="0"/>
              <w:ind w:left="70"/>
              <w:rPr>
                <w:rFonts w:ascii="Lato" w:hAnsi="Lato" w:cs="Lato"/>
              </w:rPr>
            </w:pPr>
            <w:r w:rsidRPr="002A0ED6">
              <w:rPr>
                <w:rFonts w:ascii="Lato" w:hAnsi="Lato" w:cs="Lato"/>
                <w:b/>
                <w:bCs/>
                <w:color w:val="000000"/>
                <w:sz w:val="22"/>
                <w:szCs w:val="22"/>
              </w:rPr>
              <w:t>Project Aim</w:t>
            </w:r>
          </w:p>
          <w:p w14:paraId="3CFEFC1E" w14:textId="59854D82" w:rsidR="006066E3" w:rsidRPr="002A0ED6" w:rsidRDefault="00951FA6" w:rsidP="00F220CD">
            <w:pPr>
              <w:pStyle w:val="NormalWeb"/>
              <w:spacing w:before="0" w:beforeAutospacing="0" w:after="0" w:afterAutospacing="0"/>
              <w:ind w:left="70"/>
              <w:rPr>
                <w:rFonts w:ascii="Lato" w:hAnsi="Lato" w:cs="Lato"/>
              </w:rPr>
            </w:pPr>
            <w:r w:rsidRPr="002A0ED6">
              <w:rPr>
                <w:rFonts w:ascii="Lato" w:hAnsi="Lato" w:cs="Lato"/>
                <w:i/>
                <w:iCs/>
                <w:color w:val="000000"/>
                <w:sz w:val="22"/>
                <w:szCs w:val="22"/>
              </w:rPr>
              <w:t>When explaining your project aim, c</w:t>
            </w:r>
            <w:r w:rsidR="006066E3" w:rsidRPr="002A0ED6">
              <w:rPr>
                <w:rFonts w:ascii="Lato" w:hAnsi="Lato" w:cs="Lato"/>
                <w:i/>
                <w:iCs/>
                <w:color w:val="000000"/>
                <w:sz w:val="22"/>
                <w:szCs w:val="22"/>
              </w:rPr>
              <w:t>onsider</w:t>
            </w:r>
            <w:r w:rsidRPr="002A0ED6">
              <w:rPr>
                <w:rFonts w:ascii="Lato" w:hAnsi="Lato" w:cs="Lato"/>
                <w:i/>
                <w:iCs/>
                <w:color w:val="000000"/>
                <w:sz w:val="22"/>
                <w:szCs w:val="22"/>
              </w:rPr>
              <w:t xml:space="preserve"> w</w:t>
            </w:r>
            <w:r w:rsidR="006066E3" w:rsidRPr="002A0ED6">
              <w:rPr>
                <w:rFonts w:ascii="Lato" w:hAnsi="Lato" w:cs="Lato"/>
                <w:i/>
                <w:iCs/>
                <w:color w:val="000000"/>
                <w:sz w:val="22"/>
                <w:szCs w:val="22"/>
              </w:rPr>
              <w:t xml:space="preserve">hat </w:t>
            </w:r>
            <w:r w:rsidRPr="002A0ED6">
              <w:rPr>
                <w:rFonts w:ascii="Lato" w:hAnsi="Lato" w:cs="Lato"/>
                <w:i/>
                <w:iCs/>
                <w:color w:val="000000"/>
                <w:sz w:val="22"/>
                <w:szCs w:val="22"/>
              </w:rPr>
              <w:t xml:space="preserve">you </w:t>
            </w:r>
            <w:r w:rsidR="006066E3" w:rsidRPr="002A0ED6">
              <w:rPr>
                <w:rFonts w:ascii="Lato" w:hAnsi="Lato" w:cs="Lato"/>
                <w:i/>
                <w:iCs/>
                <w:color w:val="000000"/>
                <w:sz w:val="22"/>
                <w:szCs w:val="22"/>
              </w:rPr>
              <w:t>are trying to accomplish</w:t>
            </w:r>
            <w:r w:rsidRPr="002A0ED6">
              <w:rPr>
                <w:rFonts w:ascii="Lato" w:hAnsi="Lato" w:cs="Lato"/>
                <w:i/>
                <w:iCs/>
                <w:color w:val="000000"/>
                <w:sz w:val="22"/>
                <w:szCs w:val="22"/>
              </w:rPr>
              <w:t>, h</w:t>
            </w:r>
            <w:r w:rsidR="006066E3" w:rsidRPr="002A0ED6">
              <w:rPr>
                <w:rFonts w:ascii="Lato" w:hAnsi="Lato" w:cs="Lato"/>
                <w:i/>
                <w:iCs/>
                <w:color w:val="000000"/>
                <w:sz w:val="22"/>
                <w:szCs w:val="22"/>
              </w:rPr>
              <w:t>ow will you know that a change is an improvement</w:t>
            </w:r>
            <w:r w:rsidRPr="002A0ED6">
              <w:rPr>
                <w:rFonts w:ascii="Lato" w:hAnsi="Lato" w:cs="Lato"/>
                <w:i/>
                <w:iCs/>
                <w:color w:val="000000"/>
                <w:sz w:val="22"/>
                <w:szCs w:val="22"/>
              </w:rPr>
              <w:t xml:space="preserve"> and w</w:t>
            </w:r>
            <w:r w:rsidR="006066E3" w:rsidRPr="002A0ED6">
              <w:rPr>
                <w:rFonts w:ascii="Lato" w:hAnsi="Lato" w:cs="Lato"/>
                <w:i/>
                <w:iCs/>
                <w:color w:val="000000"/>
                <w:sz w:val="22"/>
                <w:szCs w:val="22"/>
              </w:rPr>
              <w:t xml:space="preserve">hat change </w:t>
            </w:r>
            <w:r w:rsidRPr="002A0ED6">
              <w:rPr>
                <w:rFonts w:ascii="Lato" w:hAnsi="Lato" w:cs="Lato"/>
                <w:i/>
                <w:iCs/>
                <w:color w:val="000000"/>
                <w:sz w:val="22"/>
                <w:szCs w:val="22"/>
              </w:rPr>
              <w:t>you could</w:t>
            </w:r>
            <w:r w:rsidR="006066E3" w:rsidRPr="002A0ED6">
              <w:rPr>
                <w:rFonts w:ascii="Lato" w:hAnsi="Lato" w:cs="Lato"/>
                <w:i/>
                <w:iCs/>
                <w:color w:val="000000"/>
                <w:sz w:val="22"/>
                <w:szCs w:val="22"/>
              </w:rPr>
              <w:t xml:space="preserve"> make that </w:t>
            </w:r>
            <w:r w:rsidRPr="002A0ED6">
              <w:rPr>
                <w:rFonts w:ascii="Lato" w:hAnsi="Lato" w:cs="Lato"/>
                <w:i/>
                <w:iCs/>
                <w:color w:val="000000"/>
                <w:sz w:val="22"/>
                <w:szCs w:val="22"/>
              </w:rPr>
              <w:t>w</w:t>
            </w:r>
            <w:r w:rsidR="006066E3" w:rsidRPr="002A0ED6">
              <w:rPr>
                <w:rFonts w:ascii="Lato" w:hAnsi="Lato" w:cs="Lato"/>
                <w:i/>
                <w:iCs/>
                <w:color w:val="000000"/>
                <w:sz w:val="22"/>
                <w:szCs w:val="22"/>
              </w:rPr>
              <w:t xml:space="preserve">ould result in </w:t>
            </w:r>
            <w:r w:rsidRPr="002A0ED6">
              <w:rPr>
                <w:rFonts w:ascii="Lato" w:hAnsi="Lato" w:cs="Lato"/>
                <w:i/>
                <w:iCs/>
                <w:color w:val="000000"/>
                <w:sz w:val="22"/>
                <w:szCs w:val="22"/>
              </w:rPr>
              <w:t xml:space="preserve">an </w:t>
            </w:r>
            <w:r w:rsidR="006066E3" w:rsidRPr="002A0ED6">
              <w:rPr>
                <w:rFonts w:ascii="Lato" w:hAnsi="Lato" w:cs="Lato"/>
                <w:i/>
                <w:iCs/>
                <w:color w:val="000000"/>
                <w:sz w:val="22"/>
                <w:szCs w:val="22"/>
              </w:rPr>
              <w:t>improvement in patient safety or patient care?</w:t>
            </w:r>
          </w:p>
          <w:p w14:paraId="1D1AD0E2" w14:textId="6D4B30B2" w:rsidR="006066E3" w:rsidRPr="002A0ED6" w:rsidRDefault="006066E3">
            <w:pPr>
              <w:pStyle w:val="NormalWeb"/>
              <w:spacing w:before="0" w:beforeAutospacing="0" w:after="0" w:afterAutospacing="0"/>
              <w:rPr>
                <w:rFonts w:ascii="Lato" w:hAnsi="Lato" w:cs="Lato"/>
              </w:rPr>
            </w:pPr>
          </w:p>
        </w:t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C3A9B" w14:textId="77777777" w:rsidR="006066E3" w:rsidRPr="002A0ED6" w:rsidRDefault="006066E3">
            <w:pPr>
              <w:rPr>
                <w:rFonts w:ascii="Lato" w:eastAsia="Times New Roman" w:hAnsi="Lato" w:cs="Lato"/>
                <w:lang w:val="en-GB"/>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1113E" w14:textId="77777777" w:rsidR="006066E3" w:rsidRPr="002A0ED6" w:rsidRDefault="006066E3">
            <w:pPr>
              <w:rPr>
                <w:rFonts w:ascii="Lato" w:eastAsia="Times New Roman" w:hAnsi="Lato" w:cs="Lato"/>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F558E" w14:textId="77777777" w:rsidR="006066E3" w:rsidRPr="002A0ED6" w:rsidRDefault="006066E3">
            <w:pPr>
              <w:rPr>
                <w:rFonts w:ascii="Lato" w:eastAsia="Times New Roman" w:hAnsi="Lato" w:cs="Lato"/>
                <w:lang w:val="en-GB"/>
              </w:rPr>
            </w:pPr>
          </w:p>
        </w:tc>
      </w:tr>
      <w:tr w:rsidR="006066E3" w:rsidRPr="002A0ED6" w14:paraId="49F4A21D" w14:textId="77777777" w:rsidTr="00567E1F">
        <w:trPr>
          <w:trHeight w:val="28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741C6" w14:textId="77777777" w:rsidR="006066E3" w:rsidRPr="002A0ED6" w:rsidRDefault="006066E3" w:rsidP="00F220CD">
            <w:pPr>
              <w:pStyle w:val="NormalWeb"/>
              <w:spacing w:before="0" w:beforeAutospacing="0" w:after="0" w:afterAutospacing="0"/>
              <w:ind w:left="70"/>
              <w:rPr>
                <w:rFonts w:ascii="Lato" w:hAnsi="Lato" w:cs="Lato"/>
              </w:rPr>
            </w:pPr>
            <w:r w:rsidRPr="002A0ED6">
              <w:rPr>
                <w:rFonts w:ascii="Lato" w:hAnsi="Lato" w:cs="Lato"/>
                <w:b/>
                <w:bCs/>
                <w:i/>
                <w:iCs/>
                <w:color w:val="000000"/>
                <w:sz w:val="22"/>
                <w:szCs w:val="22"/>
              </w:rPr>
              <w:lastRenderedPageBreak/>
              <w:t>Describe what baseline data or information you gathered</w:t>
            </w:r>
          </w:p>
          <w:p w14:paraId="670305C5" w14:textId="77777777" w:rsidR="006066E3" w:rsidRPr="002A0ED6" w:rsidRDefault="006066E3" w:rsidP="00F220CD">
            <w:pPr>
              <w:ind w:left="70"/>
              <w:rPr>
                <w:rFonts w:ascii="Lato" w:eastAsia="Times New Roman" w:hAnsi="Lato" w:cs="Lato"/>
                <w:lang w:val="en-GB"/>
              </w:rPr>
            </w:pPr>
          </w:p>
          <w:p w14:paraId="7A014349" w14:textId="77777777" w:rsidR="006066E3" w:rsidRPr="002A0ED6" w:rsidRDefault="006066E3" w:rsidP="00F220CD">
            <w:pPr>
              <w:pStyle w:val="NormalWeb"/>
              <w:spacing w:before="0" w:beforeAutospacing="0" w:after="0" w:afterAutospacing="0"/>
              <w:ind w:left="70"/>
              <w:rPr>
                <w:rFonts w:ascii="Lato" w:hAnsi="Lato" w:cs="Lato"/>
              </w:rPr>
            </w:pPr>
            <w:r w:rsidRPr="002A0ED6">
              <w:rPr>
                <w:rFonts w:ascii="Lato" w:hAnsi="Lato" w:cs="Lato"/>
                <w:i/>
                <w:iCs/>
                <w:color w:val="000000"/>
                <w:sz w:val="22"/>
                <w:szCs w:val="22"/>
              </w:rPr>
              <w:t>You should explain how you understood the current position in order to decide that improvements were needed. Explain which QI tools or methods you used to fully understand the ‘problem’ you were trying to solve. Suitable methods would include QI tools for example; assessing baseline data, process-mapping, conducting a survey and using fishbone analysis.</w:t>
            </w:r>
          </w:p>
          <w:p w14:paraId="1D7F36DE" w14:textId="77777777" w:rsidR="006066E3" w:rsidRPr="002A0ED6" w:rsidRDefault="006066E3" w:rsidP="00F220CD">
            <w:pPr>
              <w:pStyle w:val="NormalWeb"/>
              <w:spacing w:before="0" w:beforeAutospacing="0" w:after="0" w:afterAutospacing="0"/>
              <w:ind w:left="70"/>
              <w:rPr>
                <w:rFonts w:ascii="Lato" w:hAnsi="Lato" w:cs="Lato"/>
              </w:rPr>
            </w:pPr>
            <w:r w:rsidRPr="002A0ED6">
              <w:rPr>
                <w:rFonts w:ascii="Lato" w:hAnsi="Lato" w:cs="Lato"/>
                <w:i/>
                <w:iCs/>
                <w:color w:val="000000"/>
                <w:sz w:val="22"/>
                <w:szCs w:val="22"/>
              </w:rPr>
              <w:t xml:space="preserve">Quality improvement requires attempting to measure some change, though the nature of the measurement will be different in different projects and some data could be available before the start of your personal involvement. </w:t>
            </w:r>
          </w:p>
        </w:t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89321" w14:textId="77777777" w:rsidR="006066E3" w:rsidRPr="002A0ED6" w:rsidRDefault="006066E3">
            <w:pPr>
              <w:rPr>
                <w:rFonts w:ascii="Lato" w:eastAsia="Times New Roman" w:hAnsi="Lato" w:cs="Lato"/>
                <w:lang w:val="en-GB"/>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12079" w14:textId="77777777" w:rsidR="006066E3" w:rsidRPr="002A0ED6" w:rsidRDefault="006066E3">
            <w:pPr>
              <w:rPr>
                <w:rFonts w:ascii="Lato" w:eastAsia="Times New Roman" w:hAnsi="Lato" w:cs="Lato"/>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78060" w14:textId="77777777" w:rsidR="006066E3" w:rsidRPr="002A0ED6" w:rsidRDefault="006066E3">
            <w:pPr>
              <w:rPr>
                <w:rFonts w:ascii="Lato" w:eastAsia="Times New Roman" w:hAnsi="Lato" w:cs="Lato"/>
                <w:lang w:val="en-GB"/>
              </w:rPr>
            </w:pPr>
          </w:p>
        </w:tc>
      </w:tr>
      <w:tr w:rsidR="006066E3" w:rsidRPr="002A0ED6" w14:paraId="6F5AAF48" w14:textId="77777777" w:rsidTr="00567E1F">
        <w:trPr>
          <w:trHeight w:val="14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C1810" w14:textId="77777777" w:rsidR="006066E3" w:rsidRPr="002A0ED6" w:rsidRDefault="006066E3">
            <w:pPr>
              <w:pStyle w:val="NormalWeb"/>
              <w:spacing w:before="0" w:beforeAutospacing="0" w:after="0" w:afterAutospacing="0"/>
              <w:ind w:left="100"/>
              <w:rPr>
                <w:rFonts w:ascii="Lato" w:hAnsi="Lato" w:cs="Lato"/>
              </w:rPr>
            </w:pPr>
            <w:r w:rsidRPr="002A0ED6">
              <w:rPr>
                <w:rFonts w:ascii="Lato" w:hAnsi="Lato" w:cs="Lato"/>
                <w:b/>
                <w:bCs/>
                <w:color w:val="000000"/>
                <w:sz w:val="22"/>
                <w:szCs w:val="22"/>
              </w:rPr>
              <w:t>Describe what subsequent data or information you gathered  </w:t>
            </w:r>
          </w:p>
          <w:p w14:paraId="0A33FC60" w14:textId="77777777" w:rsidR="006066E3" w:rsidRPr="002A0ED6" w:rsidRDefault="006066E3">
            <w:pPr>
              <w:pStyle w:val="NormalWeb"/>
              <w:spacing w:before="0" w:beforeAutospacing="0" w:after="0" w:afterAutospacing="0"/>
              <w:ind w:left="100"/>
              <w:rPr>
                <w:rFonts w:ascii="Lato" w:hAnsi="Lato" w:cs="Lato"/>
              </w:rPr>
            </w:pPr>
            <w:r w:rsidRPr="002A0ED6">
              <w:rPr>
                <w:rFonts w:ascii="Lato" w:hAnsi="Lato" w:cs="Lato"/>
                <w:i/>
                <w:iCs/>
                <w:color w:val="000000"/>
                <w:sz w:val="22"/>
                <w:szCs w:val="22"/>
              </w:rPr>
              <w:t>How did you measure and evaluate the impact of change? Please share enough data to demonstrate outcomes; you may not need to share all your data.</w:t>
            </w:r>
          </w:p>
        </w:t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5AB32" w14:textId="77777777" w:rsidR="006066E3" w:rsidRPr="002A0ED6" w:rsidRDefault="006066E3">
            <w:pPr>
              <w:rPr>
                <w:rFonts w:ascii="Lato" w:eastAsia="Times New Roman" w:hAnsi="Lato" w:cs="Lato"/>
                <w:lang w:val="en-GB"/>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5591B" w14:textId="77777777" w:rsidR="006066E3" w:rsidRPr="002A0ED6" w:rsidRDefault="006066E3">
            <w:pPr>
              <w:rPr>
                <w:rFonts w:ascii="Lato" w:eastAsia="Times New Roman" w:hAnsi="Lato" w:cs="Lato"/>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846A2" w14:textId="77777777" w:rsidR="006066E3" w:rsidRPr="002A0ED6" w:rsidRDefault="006066E3">
            <w:pPr>
              <w:rPr>
                <w:rFonts w:ascii="Lato" w:eastAsia="Times New Roman" w:hAnsi="Lato" w:cs="Lato"/>
                <w:lang w:val="en-GB"/>
              </w:rPr>
            </w:pPr>
          </w:p>
        </w:tc>
      </w:tr>
      <w:tr w:rsidR="006066E3" w:rsidRPr="002A0ED6" w14:paraId="266BC7AE" w14:textId="77777777" w:rsidTr="00567E1F">
        <w:trPr>
          <w:trHeight w:val="1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355B8" w14:textId="77777777" w:rsidR="006066E3" w:rsidRPr="002A0ED6" w:rsidRDefault="006066E3">
            <w:pPr>
              <w:pStyle w:val="NormalWeb"/>
              <w:spacing w:before="0" w:beforeAutospacing="0" w:after="0" w:afterAutospacing="0"/>
              <w:ind w:left="100"/>
              <w:rPr>
                <w:rFonts w:ascii="Lato" w:hAnsi="Lato" w:cs="Lato"/>
              </w:rPr>
            </w:pPr>
            <w:r w:rsidRPr="002A0ED6">
              <w:rPr>
                <w:rFonts w:ascii="Lato" w:hAnsi="Lato" w:cs="Lato"/>
                <w:b/>
                <w:bCs/>
                <w:color w:val="000000"/>
                <w:sz w:val="22"/>
                <w:szCs w:val="22"/>
              </w:rPr>
              <w:t>How did you plan and test out your changes?</w:t>
            </w:r>
          </w:p>
          <w:p w14:paraId="6BFC315C" w14:textId="77777777" w:rsidR="006066E3" w:rsidRPr="002A0ED6" w:rsidRDefault="006066E3">
            <w:pPr>
              <w:rPr>
                <w:rFonts w:ascii="Lato" w:eastAsia="Times New Roman" w:hAnsi="Lato" w:cs="Lato"/>
                <w:lang w:val="en-GB"/>
              </w:rPr>
            </w:pPr>
          </w:p>
          <w:p w14:paraId="44FE7522" w14:textId="77777777" w:rsidR="006066E3" w:rsidRPr="002A0ED6" w:rsidRDefault="006066E3">
            <w:pPr>
              <w:pStyle w:val="NormalWeb"/>
              <w:spacing w:before="0" w:beforeAutospacing="0" w:after="0" w:afterAutospacing="0"/>
              <w:ind w:left="100"/>
              <w:rPr>
                <w:rFonts w:ascii="Lato" w:hAnsi="Lato" w:cs="Lato"/>
              </w:rPr>
            </w:pPr>
            <w:r w:rsidRPr="002A0ED6">
              <w:rPr>
                <w:rFonts w:ascii="Lato" w:hAnsi="Lato" w:cs="Lato"/>
                <w:i/>
                <w:iCs/>
                <w:color w:val="000000"/>
                <w:sz w:val="22"/>
                <w:szCs w:val="22"/>
              </w:rPr>
              <w:t>Effective QI work involves testing out changes (small cycles of change) and then learning from this experience and building on it. How did you apply this principle to your QI project?</w:t>
            </w:r>
          </w:p>
          <w:p w14:paraId="70E0639A" w14:textId="77777777" w:rsidR="006066E3" w:rsidRPr="002A0ED6" w:rsidRDefault="006066E3">
            <w:pPr>
              <w:rPr>
                <w:rFonts w:ascii="Lato" w:eastAsia="Times New Roman" w:hAnsi="Lato" w:cs="Lato"/>
                <w:lang w:val="en-GB"/>
              </w:rPr>
            </w:pPr>
          </w:p>
        </w:t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A0B5F" w14:textId="77777777" w:rsidR="006066E3" w:rsidRPr="002A0ED6" w:rsidRDefault="006066E3">
            <w:pPr>
              <w:rPr>
                <w:rFonts w:ascii="Lato" w:eastAsia="Times New Roman" w:hAnsi="Lato" w:cs="Lato"/>
                <w:lang w:val="en-GB"/>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3223C" w14:textId="77777777" w:rsidR="006066E3" w:rsidRPr="002A0ED6" w:rsidRDefault="006066E3">
            <w:pPr>
              <w:rPr>
                <w:rFonts w:ascii="Lato" w:eastAsia="Times New Roman" w:hAnsi="Lato" w:cs="Lato"/>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55932" w14:textId="77777777" w:rsidR="006066E3" w:rsidRPr="002A0ED6" w:rsidRDefault="006066E3">
            <w:pPr>
              <w:rPr>
                <w:rFonts w:ascii="Lato" w:eastAsia="Times New Roman" w:hAnsi="Lato" w:cs="Lato"/>
                <w:lang w:val="en-GB"/>
              </w:rPr>
            </w:pPr>
          </w:p>
        </w:tc>
      </w:tr>
      <w:tr w:rsidR="006066E3" w:rsidRPr="002A0ED6" w14:paraId="44D63678" w14:textId="77777777" w:rsidTr="00567E1F">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82313" w14:textId="77777777" w:rsidR="006066E3" w:rsidRPr="002A0ED6" w:rsidRDefault="006066E3">
            <w:pPr>
              <w:pStyle w:val="NormalWeb"/>
              <w:spacing w:before="0" w:beforeAutospacing="0" w:after="0" w:afterAutospacing="0"/>
              <w:ind w:left="100"/>
              <w:rPr>
                <w:rFonts w:ascii="Lato" w:hAnsi="Lato" w:cs="Lato"/>
              </w:rPr>
            </w:pPr>
            <w:r w:rsidRPr="002A0ED6">
              <w:rPr>
                <w:rFonts w:ascii="Lato" w:hAnsi="Lato" w:cs="Lato"/>
                <w:b/>
                <w:bCs/>
                <w:color w:val="000000"/>
                <w:sz w:val="22"/>
                <w:szCs w:val="22"/>
              </w:rPr>
              <w:t>How have you engaged the team, patients and other stakeholders throughout the project?</w:t>
            </w:r>
          </w:p>
          <w:p w14:paraId="71C6409A" w14:textId="77777777" w:rsidR="006066E3" w:rsidRPr="002A0ED6" w:rsidRDefault="006066E3">
            <w:pPr>
              <w:pStyle w:val="NormalWeb"/>
              <w:spacing w:before="0" w:beforeAutospacing="0" w:after="0" w:afterAutospacing="0"/>
              <w:ind w:left="100"/>
              <w:rPr>
                <w:rFonts w:ascii="Lato" w:hAnsi="Lato" w:cs="Lato"/>
              </w:rPr>
            </w:pPr>
            <w:r w:rsidRPr="002A0ED6">
              <w:rPr>
                <w:rFonts w:ascii="Lato" w:hAnsi="Lato" w:cs="Lato"/>
                <w:i/>
                <w:iCs/>
                <w:color w:val="000000"/>
                <w:sz w:val="22"/>
                <w:szCs w:val="22"/>
              </w:rPr>
              <w:t>Describe any challenges of getting different team members engaged with your QIA.</w:t>
            </w:r>
          </w:p>
          <w:p w14:paraId="5DA956B2" w14:textId="77777777" w:rsidR="006066E3" w:rsidRPr="002A0ED6" w:rsidRDefault="006066E3">
            <w:pPr>
              <w:pStyle w:val="NormalWeb"/>
              <w:spacing w:before="0" w:beforeAutospacing="0" w:after="0" w:afterAutospacing="0" w:line="0" w:lineRule="atLeast"/>
              <w:ind w:left="100"/>
              <w:rPr>
                <w:rFonts w:ascii="Lato" w:hAnsi="Lato" w:cs="Lato"/>
              </w:rPr>
            </w:pPr>
            <w:r w:rsidRPr="002A0ED6">
              <w:rPr>
                <w:rFonts w:ascii="Lato" w:hAnsi="Lato" w:cs="Lato"/>
                <w:i/>
                <w:iCs/>
                <w:color w:val="000000"/>
                <w:sz w:val="22"/>
                <w:szCs w:val="22"/>
              </w:rPr>
              <w:t>Describe how you maintained momentum e.g. planning for an early win:win.</w:t>
            </w:r>
          </w:p>
        </w:t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FC328" w14:textId="77777777" w:rsidR="006066E3" w:rsidRPr="002A0ED6" w:rsidRDefault="006066E3">
            <w:pPr>
              <w:rPr>
                <w:rFonts w:ascii="Lato" w:eastAsia="Times New Roman" w:hAnsi="Lato" w:cs="Lato"/>
                <w:sz w:val="1"/>
                <w:lang w:val="en-GB"/>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E9CDE" w14:textId="77777777" w:rsidR="006066E3" w:rsidRPr="002A0ED6" w:rsidRDefault="006066E3">
            <w:pPr>
              <w:rPr>
                <w:rFonts w:ascii="Lato" w:eastAsia="Times New Roman" w:hAnsi="Lato" w:cs="Lato"/>
                <w:sz w:val="1"/>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4A120" w14:textId="77777777" w:rsidR="006066E3" w:rsidRPr="002A0ED6" w:rsidRDefault="006066E3">
            <w:pPr>
              <w:rPr>
                <w:rFonts w:ascii="Lato" w:eastAsia="Times New Roman" w:hAnsi="Lato" w:cs="Lato"/>
                <w:sz w:val="1"/>
                <w:lang w:val="en-GB"/>
              </w:rPr>
            </w:pPr>
          </w:p>
        </w:tc>
      </w:tr>
      <w:tr w:rsidR="006066E3" w:rsidRPr="002A0ED6" w14:paraId="0D1BD03D" w14:textId="77777777" w:rsidTr="00567E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47E85" w14:textId="77777777" w:rsidR="006066E3" w:rsidRPr="002A0ED6" w:rsidRDefault="006066E3" w:rsidP="00F220CD">
            <w:pPr>
              <w:pStyle w:val="NormalWeb"/>
              <w:spacing w:before="0" w:beforeAutospacing="0" w:after="0" w:afterAutospacing="0"/>
              <w:ind w:left="70"/>
              <w:rPr>
                <w:rFonts w:ascii="Lato" w:hAnsi="Lato" w:cs="Lato"/>
              </w:rPr>
            </w:pPr>
            <w:r w:rsidRPr="002A0ED6">
              <w:rPr>
                <w:rFonts w:ascii="Lato" w:hAnsi="Lato" w:cs="Lato"/>
                <w:b/>
                <w:bCs/>
                <w:color w:val="000000"/>
                <w:sz w:val="22"/>
                <w:szCs w:val="22"/>
              </w:rPr>
              <w:t>Summarise the changes as a result of your work and how these will be maintained.</w:t>
            </w:r>
          </w:p>
          <w:p w14:paraId="06A6A7DC" w14:textId="77777777" w:rsidR="006066E3" w:rsidRPr="002A0ED6" w:rsidRDefault="006066E3" w:rsidP="00F220CD">
            <w:pPr>
              <w:ind w:left="70"/>
              <w:rPr>
                <w:rFonts w:ascii="Lato" w:eastAsia="Times New Roman" w:hAnsi="Lato" w:cs="Lato"/>
                <w:lang w:val="en-GB"/>
              </w:rPr>
            </w:pPr>
          </w:p>
          <w:p w14:paraId="428259D8" w14:textId="77777777" w:rsidR="006066E3" w:rsidRPr="002A0ED6" w:rsidRDefault="006066E3" w:rsidP="00F220CD">
            <w:pPr>
              <w:pStyle w:val="NormalWeb"/>
              <w:spacing w:before="0" w:beforeAutospacing="0" w:after="0" w:afterAutospacing="0"/>
              <w:ind w:left="70"/>
              <w:rPr>
                <w:rFonts w:ascii="Lato" w:hAnsi="Lato" w:cs="Lato"/>
              </w:rPr>
            </w:pPr>
            <w:r w:rsidRPr="002A0ED6">
              <w:rPr>
                <w:rFonts w:ascii="Lato" w:hAnsi="Lato" w:cs="Lato"/>
                <w:bCs/>
                <w:color w:val="000000"/>
                <w:sz w:val="22"/>
                <w:szCs w:val="22"/>
              </w:rPr>
              <w:t>If improvement was not achieved, explain why and what you learnt about this.</w:t>
            </w:r>
          </w:p>
          <w:p w14:paraId="0CB4B7EF" w14:textId="77777777" w:rsidR="006066E3" w:rsidRPr="002A0ED6" w:rsidRDefault="006066E3" w:rsidP="00F220CD">
            <w:pPr>
              <w:pStyle w:val="NormalWeb"/>
              <w:spacing w:before="0" w:beforeAutospacing="0" w:after="0" w:afterAutospacing="0"/>
              <w:ind w:left="70"/>
              <w:rPr>
                <w:rFonts w:ascii="Lato" w:hAnsi="Lato" w:cs="Lato"/>
              </w:rPr>
            </w:pPr>
            <w:r w:rsidRPr="002A0ED6">
              <w:rPr>
                <w:rFonts w:ascii="Lato" w:hAnsi="Lato" w:cs="Lato"/>
                <w:i/>
                <w:iCs/>
                <w:color w:val="000000"/>
                <w:sz w:val="22"/>
                <w:szCs w:val="22"/>
              </w:rPr>
              <w:t>Describe how you relayed your results to the team and the feedback you received.</w:t>
            </w:r>
          </w:p>
          <w:p w14:paraId="0C0104EC" w14:textId="77777777" w:rsidR="006066E3" w:rsidRPr="002A0ED6" w:rsidRDefault="006066E3">
            <w:pPr>
              <w:spacing w:after="240"/>
              <w:rPr>
                <w:rFonts w:ascii="Lato" w:eastAsia="Times New Roman" w:hAnsi="Lato" w:cs="Lato"/>
                <w:lang w:val="en-GB"/>
              </w:rPr>
            </w:pPr>
          </w:p>
        </w:t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694F3" w14:textId="77777777" w:rsidR="006066E3" w:rsidRPr="002A0ED6" w:rsidRDefault="006066E3">
            <w:pPr>
              <w:rPr>
                <w:rFonts w:ascii="Lato" w:eastAsia="Times New Roman" w:hAnsi="Lato" w:cs="Lato"/>
                <w:lang w:val="en-GB"/>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CDF21" w14:textId="77777777" w:rsidR="006066E3" w:rsidRPr="002A0ED6" w:rsidRDefault="006066E3">
            <w:pPr>
              <w:rPr>
                <w:rFonts w:ascii="Lato" w:eastAsia="Times New Roman" w:hAnsi="Lato" w:cs="Lato"/>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8DF4F" w14:textId="77777777" w:rsidR="006066E3" w:rsidRPr="002A0ED6" w:rsidRDefault="006066E3">
            <w:pPr>
              <w:rPr>
                <w:rFonts w:ascii="Lato" w:eastAsia="Times New Roman" w:hAnsi="Lato" w:cs="Lato"/>
                <w:lang w:val="en-GB"/>
              </w:rPr>
            </w:pPr>
          </w:p>
        </w:tc>
      </w:tr>
      <w:tr w:rsidR="006066E3" w:rsidRPr="002A0ED6" w14:paraId="4583D924" w14:textId="77777777" w:rsidTr="00567E1F">
        <w:trPr>
          <w:trHeight w:val="25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07545" w14:textId="77777777" w:rsidR="006066E3" w:rsidRPr="002A0ED6" w:rsidRDefault="006066E3">
            <w:pPr>
              <w:pStyle w:val="NormalWeb"/>
              <w:spacing w:before="0" w:beforeAutospacing="0" w:after="0" w:afterAutospacing="0"/>
              <w:ind w:left="84"/>
              <w:rPr>
                <w:rFonts w:ascii="Lato" w:hAnsi="Lato" w:cs="Lato"/>
              </w:rPr>
            </w:pPr>
            <w:r w:rsidRPr="002A0ED6">
              <w:rPr>
                <w:rFonts w:ascii="Lato" w:hAnsi="Lato" w:cs="Lato"/>
                <w:b/>
                <w:bCs/>
                <w:color w:val="000000"/>
                <w:sz w:val="22"/>
                <w:szCs w:val="22"/>
              </w:rPr>
              <w:lastRenderedPageBreak/>
              <w:t>What have you learnt and have you got any outstanding learning needs?</w:t>
            </w:r>
          </w:p>
          <w:p w14:paraId="356FD25A" w14:textId="77777777" w:rsidR="006066E3" w:rsidRPr="002A0ED6" w:rsidRDefault="006066E3">
            <w:pPr>
              <w:ind w:left="84"/>
              <w:rPr>
                <w:rFonts w:ascii="Lato" w:eastAsia="Times New Roman" w:hAnsi="Lato" w:cs="Lato"/>
                <w:lang w:val="en-GB"/>
              </w:rPr>
            </w:pPr>
          </w:p>
          <w:p w14:paraId="1DE58AF5" w14:textId="77777777" w:rsidR="006066E3" w:rsidRPr="002A0ED6" w:rsidRDefault="006066E3">
            <w:pPr>
              <w:pStyle w:val="NormalWeb"/>
              <w:spacing w:before="0" w:beforeAutospacing="0" w:after="0" w:afterAutospacing="0"/>
              <w:ind w:left="84"/>
              <w:rPr>
                <w:rFonts w:ascii="Lato" w:hAnsi="Lato" w:cs="Lato"/>
              </w:rPr>
            </w:pPr>
            <w:r w:rsidRPr="002A0ED6">
              <w:rPr>
                <w:rFonts w:ascii="Lato" w:hAnsi="Lato" w:cs="Lato"/>
                <w:i/>
                <w:iCs/>
                <w:color w:val="000000"/>
                <w:sz w:val="22"/>
                <w:szCs w:val="22"/>
              </w:rPr>
              <w:t>Think about what you will maintain, improve and stop in QIA?</w:t>
            </w:r>
          </w:p>
          <w:p w14:paraId="0A109EB1" w14:textId="77777777" w:rsidR="006066E3" w:rsidRPr="002A0ED6" w:rsidRDefault="006066E3">
            <w:pPr>
              <w:ind w:left="84"/>
              <w:rPr>
                <w:rFonts w:ascii="Lato" w:eastAsia="Times New Roman" w:hAnsi="Lato" w:cs="Lato"/>
                <w:lang w:val="en-GB"/>
              </w:rPr>
            </w:pPr>
          </w:p>
          <w:p w14:paraId="2D8EF395" w14:textId="77777777" w:rsidR="00951FA6" w:rsidRPr="002A0ED6" w:rsidRDefault="00951FA6" w:rsidP="00951FA6">
            <w:pPr>
              <w:pStyle w:val="Normal1"/>
              <w:spacing w:line="240" w:lineRule="auto"/>
              <w:ind w:left="84"/>
              <w:rPr>
                <w:rFonts w:ascii="Lato" w:eastAsia="Helvetica Neue" w:hAnsi="Lato" w:cs="Lato"/>
                <w:i/>
                <w:lang w:val="en-GB"/>
              </w:rPr>
            </w:pPr>
            <w:r w:rsidRPr="002A0ED6">
              <w:rPr>
                <w:rFonts w:ascii="Lato" w:eastAsia="Helvetica Neue" w:hAnsi="Lato" w:cs="Lato"/>
                <w:i/>
                <w:lang w:val="en-GB"/>
              </w:rPr>
              <w:t>It is important to consider what changes you might need to make as you continue to engage with QIA, for example consider the size of project, the amount of evidence collected, how you worked with others, the effective use of IT, its value to long term care and its impact on sustainability (health outcomes for patients and populations from an environmental, social and financial perspective)</w:t>
            </w:r>
          </w:p>
          <w:p w14:paraId="3AA49CEE" w14:textId="44F95DC4" w:rsidR="006066E3" w:rsidRPr="002A0ED6" w:rsidRDefault="006066E3">
            <w:pPr>
              <w:pStyle w:val="NormalWeb"/>
              <w:spacing w:before="0" w:beforeAutospacing="0" w:after="0" w:afterAutospacing="0"/>
              <w:rPr>
                <w:rFonts w:ascii="Lato" w:hAnsi="Lato" w:cs="Lato"/>
              </w:rPr>
            </w:pPr>
          </w:p>
        </w:tc>
        <w:tc>
          <w:tcPr>
            <w:tcW w:w="1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52BE1" w14:textId="77777777" w:rsidR="006066E3" w:rsidRPr="002A0ED6" w:rsidRDefault="006066E3">
            <w:pPr>
              <w:rPr>
                <w:rFonts w:ascii="Lato" w:eastAsia="Times New Roman" w:hAnsi="Lato" w:cs="Lato"/>
                <w:lang w:val="en-GB"/>
              </w:rPr>
            </w:pP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13347" w14:textId="77777777" w:rsidR="006066E3" w:rsidRPr="002A0ED6" w:rsidRDefault="006066E3">
            <w:pPr>
              <w:rPr>
                <w:rFonts w:ascii="Lato" w:eastAsia="Times New Roman" w:hAnsi="Lato" w:cs="Lato"/>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8EAC9" w14:textId="77777777" w:rsidR="006066E3" w:rsidRPr="002A0ED6" w:rsidRDefault="006066E3">
            <w:pPr>
              <w:rPr>
                <w:rFonts w:ascii="Lato" w:eastAsia="Times New Roman" w:hAnsi="Lato" w:cs="Lato"/>
                <w:lang w:val="en-GB"/>
              </w:rPr>
            </w:pPr>
          </w:p>
        </w:tc>
      </w:tr>
      <w:tr w:rsidR="006066E3" w:rsidRPr="002A0ED6" w14:paraId="57EC5209" w14:textId="77777777" w:rsidTr="00F220CD">
        <w:trPr>
          <w:trHeight w:val="44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E15CA" w14:textId="77777777" w:rsidR="006066E3" w:rsidRPr="002A0ED6" w:rsidRDefault="006066E3" w:rsidP="00F220CD">
            <w:pPr>
              <w:pStyle w:val="NormalWeb"/>
              <w:spacing w:before="0" w:beforeAutospacing="0" w:after="0" w:afterAutospacing="0"/>
              <w:ind w:left="56" w:hanging="14"/>
              <w:rPr>
                <w:rFonts w:ascii="Lato" w:hAnsi="Lato" w:cs="Lato"/>
              </w:rPr>
            </w:pPr>
            <w:r w:rsidRPr="002A0ED6">
              <w:rPr>
                <w:rFonts w:ascii="Lato" w:hAnsi="Lato" w:cs="Lato"/>
                <w:b/>
                <w:bCs/>
                <w:color w:val="000000"/>
                <w:sz w:val="22"/>
                <w:szCs w:val="22"/>
              </w:rPr>
              <w:t>Based on this piece of work, please rate the overall competence at which the trainee has shown that they are performing:</w:t>
            </w:r>
          </w:p>
          <w:p w14:paraId="7906CCCE" w14:textId="77777777" w:rsidR="006066E3" w:rsidRPr="002A0ED6" w:rsidRDefault="006066E3" w:rsidP="00F220CD">
            <w:pPr>
              <w:ind w:left="56" w:hanging="14"/>
              <w:rPr>
                <w:rFonts w:ascii="Lato" w:eastAsia="Times New Roman" w:hAnsi="Lato" w:cs="Lato"/>
                <w:lang w:val="en-GB"/>
              </w:rPr>
            </w:pPr>
          </w:p>
          <w:p w14:paraId="14EC06BB" w14:textId="550DCE7E" w:rsidR="006066E3" w:rsidRPr="002A0ED6" w:rsidRDefault="006066E3" w:rsidP="00F220CD">
            <w:pPr>
              <w:pStyle w:val="NormalWeb"/>
              <w:spacing w:before="0" w:beforeAutospacing="0" w:after="0" w:afterAutospacing="0"/>
              <w:ind w:left="56" w:hanging="14"/>
              <w:rPr>
                <w:rFonts w:ascii="Lato" w:hAnsi="Lato" w:cs="Lato"/>
              </w:rPr>
            </w:pPr>
            <w:r w:rsidRPr="002A0ED6">
              <w:rPr>
                <w:rFonts w:ascii="Lato" w:hAnsi="Lato" w:cs="Lato"/>
                <w:color w:val="000000"/>
                <w:sz w:val="22"/>
                <w:szCs w:val="22"/>
              </w:rPr>
              <w:t>Below level expected prior to starting on a GP Training programme</w:t>
            </w:r>
            <w:r w:rsidRPr="002A0ED6">
              <w:rPr>
                <w:rStyle w:val="apple-tab-span"/>
                <w:rFonts w:ascii="Lato" w:hAnsi="Lato" w:cs="Lato"/>
                <w:color w:val="000000"/>
                <w:sz w:val="22"/>
                <w:szCs w:val="22"/>
              </w:rPr>
              <w:tab/>
            </w:r>
            <w:r w:rsidRPr="002A0ED6">
              <w:rPr>
                <w:rFonts w:ascii="Lato" w:hAnsi="Lato" w:cs="Lato"/>
                <w:color w:val="000000"/>
                <w:sz w:val="22"/>
                <w:szCs w:val="22"/>
              </w:rPr>
              <w:t xml:space="preserve">             </w:t>
            </w:r>
            <w:r w:rsidRPr="002A0ED6">
              <w:rPr>
                <w:rStyle w:val="apple-tab-span"/>
                <w:rFonts w:ascii="Lato" w:hAnsi="Lato" w:cs="Lato"/>
                <w:color w:val="000000"/>
                <w:sz w:val="22"/>
                <w:szCs w:val="22"/>
              </w:rPr>
              <w:tab/>
            </w:r>
            <w:r w:rsidRPr="002A0ED6">
              <w:rPr>
                <w:rFonts w:ascii="Cambria Math" w:hAnsi="Cambria Math" w:cs="Cambria Math"/>
                <w:color w:val="000000"/>
                <w:sz w:val="22"/>
                <w:szCs w:val="22"/>
              </w:rPr>
              <w:t>▢</w:t>
            </w:r>
            <w:r w:rsidRPr="002A0ED6">
              <w:rPr>
                <w:rFonts w:ascii="Lato" w:hAnsi="Lato" w:cs="Lato"/>
                <w:color w:val="000000"/>
                <w:sz w:val="22"/>
                <w:szCs w:val="22"/>
              </w:rPr>
              <w:t xml:space="preserve">                                                        </w:t>
            </w:r>
          </w:p>
          <w:p w14:paraId="3DCAEC35" w14:textId="77777777" w:rsidR="006066E3" w:rsidRPr="002A0ED6" w:rsidRDefault="006066E3" w:rsidP="00F220CD">
            <w:pPr>
              <w:pStyle w:val="NormalWeb"/>
              <w:spacing w:before="0" w:beforeAutospacing="0" w:after="0" w:afterAutospacing="0"/>
              <w:ind w:left="56" w:hanging="14"/>
              <w:rPr>
                <w:rFonts w:ascii="Lato" w:hAnsi="Lato" w:cs="Lato"/>
              </w:rPr>
            </w:pPr>
            <w:r w:rsidRPr="002A0ED6">
              <w:rPr>
                <w:rFonts w:ascii="Lato" w:hAnsi="Lato" w:cs="Lato"/>
                <w:color w:val="000000"/>
                <w:sz w:val="22"/>
                <w:szCs w:val="22"/>
              </w:rPr>
              <w:t>Below the level expected of a GP trainee working in the current clinical post</w:t>
            </w:r>
            <w:r w:rsidRPr="002A0ED6">
              <w:rPr>
                <w:rStyle w:val="apple-tab-span"/>
                <w:rFonts w:ascii="Lato" w:hAnsi="Lato" w:cs="Lato"/>
                <w:color w:val="000000"/>
                <w:sz w:val="22"/>
                <w:szCs w:val="22"/>
              </w:rPr>
              <w:tab/>
            </w:r>
            <w:r w:rsidRPr="002A0ED6">
              <w:rPr>
                <w:rStyle w:val="apple-tab-span"/>
                <w:rFonts w:ascii="Lato" w:hAnsi="Lato" w:cs="Lato"/>
                <w:color w:val="000000"/>
                <w:sz w:val="22"/>
                <w:szCs w:val="22"/>
              </w:rPr>
              <w:tab/>
            </w:r>
            <w:r w:rsidRPr="002A0ED6">
              <w:rPr>
                <w:rFonts w:ascii="Cambria Math" w:hAnsi="Cambria Math" w:cs="Cambria Math"/>
                <w:color w:val="000000"/>
                <w:sz w:val="22"/>
                <w:szCs w:val="22"/>
              </w:rPr>
              <w:t>▢</w:t>
            </w:r>
          </w:p>
          <w:p w14:paraId="2CD4708A" w14:textId="77777777" w:rsidR="006066E3" w:rsidRPr="002A0ED6" w:rsidRDefault="006066E3" w:rsidP="00F220CD">
            <w:pPr>
              <w:pStyle w:val="NormalWeb"/>
              <w:spacing w:before="0" w:beforeAutospacing="0" w:after="0" w:afterAutospacing="0"/>
              <w:ind w:left="56" w:hanging="14"/>
              <w:rPr>
                <w:rFonts w:ascii="Lato" w:hAnsi="Lato" w:cs="Lato"/>
              </w:rPr>
            </w:pPr>
            <w:r w:rsidRPr="002A0ED6">
              <w:rPr>
                <w:rFonts w:ascii="Lato" w:hAnsi="Lato" w:cs="Lato"/>
                <w:color w:val="000000"/>
                <w:sz w:val="22"/>
                <w:szCs w:val="22"/>
              </w:rPr>
              <w:t>At the level expected of a GP trainee working in the current clinical post                       </w:t>
            </w:r>
            <w:r w:rsidRPr="002A0ED6">
              <w:rPr>
                <w:rStyle w:val="apple-tab-span"/>
                <w:rFonts w:ascii="Lato" w:hAnsi="Lato" w:cs="Lato"/>
                <w:color w:val="000000"/>
                <w:sz w:val="22"/>
                <w:szCs w:val="22"/>
              </w:rPr>
              <w:tab/>
            </w:r>
            <w:r w:rsidRPr="002A0ED6">
              <w:rPr>
                <w:rFonts w:ascii="Cambria Math" w:hAnsi="Cambria Math" w:cs="Cambria Math"/>
                <w:color w:val="000000"/>
                <w:sz w:val="22"/>
                <w:szCs w:val="22"/>
              </w:rPr>
              <w:t>▢</w:t>
            </w:r>
          </w:p>
          <w:p w14:paraId="6CEE3C51" w14:textId="338DA29C" w:rsidR="006066E3" w:rsidRPr="002A0ED6" w:rsidRDefault="006066E3" w:rsidP="00F220CD">
            <w:pPr>
              <w:pStyle w:val="NormalWeb"/>
              <w:spacing w:before="0" w:beforeAutospacing="0" w:after="0" w:afterAutospacing="0"/>
              <w:ind w:left="56" w:hanging="14"/>
              <w:rPr>
                <w:rFonts w:ascii="Lato" w:hAnsi="Lato" w:cs="Lato"/>
              </w:rPr>
            </w:pPr>
            <w:r w:rsidRPr="002A0ED6">
              <w:rPr>
                <w:rFonts w:ascii="Lato" w:hAnsi="Lato" w:cs="Lato"/>
                <w:color w:val="000000"/>
                <w:sz w:val="22"/>
                <w:szCs w:val="22"/>
              </w:rPr>
              <w:t xml:space="preserve">Above the level expected of a GP trainee </w:t>
            </w:r>
            <w:r w:rsidR="0096267D" w:rsidRPr="002A0ED6">
              <w:rPr>
                <w:rFonts w:ascii="Lato" w:hAnsi="Lato" w:cs="Lato"/>
                <w:color w:val="000000"/>
                <w:sz w:val="22"/>
                <w:szCs w:val="22"/>
              </w:rPr>
              <w:t>working in</w:t>
            </w:r>
            <w:r w:rsidRPr="002A0ED6">
              <w:rPr>
                <w:rFonts w:ascii="Lato" w:hAnsi="Lato" w:cs="Lato"/>
                <w:color w:val="000000"/>
                <w:sz w:val="22"/>
                <w:szCs w:val="22"/>
              </w:rPr>
              <w:t xml:space="preserve"> the current clinical post</w:t>
            </w:r>
            <w:r w:rsidRPr="002A0ED6">
              <w:rPr>
                <w:rFonts w:ascii="Lato" w:hAnsi="Lato" w:cs="Lato"/>
                <w:color w:val="000000"/>
                <w:sz w:val="24"/>
                <w:szCs w:val="24"/>
              </w:rPr>
              <w:t xml:space="preserve">  </w:t>
            </w:r>
            <w:r w:rsidRPr="002A0ED6">
              <w:rPr>
                <w:rStyle w:val="apple-tab-span"/>
                <w:rFonts w:ascii="Lato" w:hAnsi="Lato" w:cs="Lato"/>
                <w:color w:val="000000"/>
                <w:sz w:val="24"/>
                <w:szCs w:val="24"/>
              </w:rPr>
              <w:tab/>
            </w:r>
            <w:r w:rsidRPr="002A0ED6">
              <w:rPr>
                <w:rStyle w:val="apple-tab-span"/>
                <w:rFonts w:ascii="Lato" w:hAnsi="Lato" w:cs="Lato"/>
                <w:color w:val="000000"/>
                <w:sz w:val="24"/>
                <w:szCs w:val="24"/>
              </w:rPr>
              <w:tab/>
            </w:r>
            <w:r w:rsidRPr="002A0ED6">
              <w:rPr>
                <w:rFonts w:ascii="Cambria Math" w:hAnsi="Cambria Math" w:cs="Cambria Math"/>
                <w:color w:val="000000"/>
                <w:sz w:val="24"/>
                <w:szCs w:val="24"/>
              </w:rPr>
              <w:t>▢</w:t>
            </w:r>
            <w:r w:rsidRPr="002A0ED6">
              <w:rPr>
                <w:rFonts w:ascii="Lato" w:hAnsi="Lato" w:cs="Lato"/>
                <w:color w:val="000000"/>
                <w:sz w:val="24"/>
                <w:szCs w:val="24"/>
              </w:rPr>
              <w:t xml:space="preserve"> </w:t>
            </w:r>
            <w:r w:rsidRPr="002A0ED6">
              <w:rPr>
                <w:rFonts w:ascii="Lato" w:hAnsi="Lato" w:cs="Lato"/>
                <w:b/>
                <w:bCs/>
                <w:color w:val="000000"/>
                <w:sz w:val="24"/>
                <w:szCs w:val="24"/>
              </w:rPr>
              <w:t> </w:t>
            </w:r>
          </w:p>
          <w:p w14:paraId="0A8CD5A2" w14:textId="77777777" w:rsidR="006066E3" w:rsidRPr="002A0ED6" w:rsidRDefault="006066E3">
            <w:pPr>
              <w:rPr>
                <w:rFonts w:ascii="Lato" w:eastAsia="Times New Roman" w:hAnsi="Lato" w:cs="Lato"/>
                <w:lang w:val="en-GB"/>
              </w:rPr>
            </w:pPr>
          </w:p>
        </w:tc>
      </w:tr>
      <w:tr w:rsidR="006066E3" w:rsidRPr="002A0ED6" w14:paraId="42EAD4D5" w14:textId="77777777" w:rsidTr="00F220CD">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4073A" w14:textId="77777777" w:rsidR="006066E3" w:rsidRPr="002A0ED6" w:rsidRDefault="006066E3">
            <w:pPr>
              <w:pStyle w:val="NormalWeb"/>
              <w:spacing w:before="0" w:beforeAutospacing="0" w:after="0" w:afterAutospacing="0"/>
              <w:ind w:left="100"/>
              <w:rPr>
                <w:rFonts w:ascii="Lato" w:hAnsi="Lato" w:cs="Lato"/>
              </w:rPr>
            </w:pPr>
            <w:r w:rsidRPr="002A0ED6">
              <w:rPr>
                <w:rFonts w:ascii="Lato" w:hAnsi="Lato" w:cs="Lato"/>
                <w:b/>
                <w:bCs/>
                <w:color w:val="000000"/>
                <w:sz w:val="22"/>
                <w:szCs w:val="22"/>
                <w:shd w:val="clear" w:color="auto" w:fill="FFFFFF"/>
              </w:rPr>
              <w:t>Identified continued learning needs in relation to the QI process [to be completed after discussing the assessment with trainee]</w:t>
            </w:r>
          </w:p>
          <w:p w14:paraId="3B65FB63" w14:textId="77777777" w:rsidR="006066E3" w:rsidRPr="002A0ED6" w:rsidRDefault="006066E3">
            <w:pPr>
              <w:spacing w:after="240"/>
              <w:rPr>
                <w:rFonts w:ascii="Lato" w:eastAsia="Times New Roman" w:hAnsi="Lato" w:cs="Lato"/>
                <w:lang w:val="en-GB"/>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9CB19" w14:textId="77777777" w:rsidR="006066E3" w:rsidRPr="002A0ED6" w:rsidRDefault="006066E3">
            <w:pPr>
              <w:spacing w:after="240"/>
              <w:rPr>
                <w:rFonts w:ascii="Lato" w:eastAsia="Times New Roman" w:hAnsi="Lato" w:cs="Lato"/>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06"/>
            </w:tblGrid>
            <w:tr w:rsidR="006066E3" w:rsidRPr="002A0ED6" w14:paraId="2BCDC960" w14:textId="77777777" w:rsidTr="006066E3">
              <w:trPr>
                <w:trHeight w:val="420"/>
              </w:trPr>
              <w:tc>
                <w:tcPr>
                  <w:tcW w:w="0" w:type="auto"/>
                  <w:tcMar>
                    <w:top w:w="100" w:type="dxa"/>
                    <w:left w:w="100" w:type="dxa"/>
                    <w:bottom w:w="100" w:type="dxa"/>
                    <w:right w:w="100" w:type="dxa"/>
                  </w:tcMar>
                  <w:hideMark/>
                </w:tcPr>
                <w:p w14:paraId="3FA15885" w14:textId="77777777" w:rsidR="006066E3" w:rsidRPr="002A0ED6" w:rsidRDefault="006066E3">
                  <w:pPr>
                    <w:rPr>
                      <w:rFonts w:ascii="Lato" w:eastAsia="Times New Roman" w:hAnsi="Lato" w:cs="Lato"/>
                      <w:lang w:val="en-GB"/>
                    </w:rPr>
                  </w:pPr>
                </w:p>
              </w:tc>
            </w:tr>
          </w:tbl>
          <w:p w14:paraId="10B3204D" w14:textId="77777777" w:rsidR="006066E3" w:rsidRPr="002A0ED6" w:rsidRDefault="006066E3">
            <w:pPr>
              <w:rPr>
                <w:rFonts w:ascii="Lato" w:eastAsia="Times New Roman" w:hAnsi="Lato" w:cs="Lato"/>
                <w:lang w:val="en-GB"/>
              </w:rPr>
            </w:pPr>
          </w:p>
        </w:tc>
      </w:tr>
    </w:tbl>
    <w:p w14:paraId="45F3C552" w14:textId="77777777" w:rsidR="006066E3" w:rsidRPr="002A0ED6" w:rsidRDefault="006066E3" w:rsidP="006066E3">
      <w:pPr>
        <w:rPr>
          <w:rFonts w:ascii="Lato" w:eastAsia="Times New Roman" w:hAnsi="Lato" w:cs="Lato"/>
          <w:lang w:val="en-GB"/>
        </w:rPr>
      </w:pPr>
    </w:p>
    <w:p w14:paraId="33E5C1BE" w14:textId="77777777" w:rsidR="006066E3" w:rsidRPr="00567E1F" w:rsidRDefault="006066E3" w:rsidP="006066E3">
      <w:pPr>
        <w:pStyle w:val="NormalWeb"/>
        <w:spacing w:before="0" w:beforeAutospacing="0" w:after="0" w:afterAutospacing="0"/>
        <w:rPr>
          <w:rFonts w:ascii="Lato" w:hAnsi="Lato" w:cs="Lato"/>
          <w:color w:val="000000"/>
          <w:sz w:val="22"/>
          <w:szCs w:val="22"/>
        </w:rPr>
      </w:pPr>
      <w:r w:rsidRPr="00567E1F">
        <w:rPr>
          <w:rFonts w:ascii="Lato" w:hAnsi="Lato" w:cs="Lato"/>
          <w:i/>
          <w:iCs/>
          <w:color w:val="000000"/>
          <w:sz w:val="22"/>
          <w:szCs w:val="22"/>
        </w:rPr>
        <w:t>Completion of this project is a mandatory part of GP Speciality Training; failure to complete all parts will affect training progression.</w:t>
      </w:r>
      <w:r w:rsidRPr="00567E1F">
        <w:rPr>
          <w:rFonts w:ascii="Lato" w:hAnsi="Lato" w:cs="Lato"/>
          <w:i/>
          <w:iCs/>
          <w:color w:val="92D050"/>
          <w:sz w:val="22"/>
          <w:szCs w:val="22"/>
        </w:rPr>
        <w:t xml:space="preserve"> </w:t>
      </w:r>
    </w:p>
    <w:p w14:paraId="10465F88" w14:textId="77777777" w:rsidR="006066E3" w:rsidRPr="00567E1F" w:rsidRDefault="006066E3" w:rsidP="006066E3">
      <w:pPr>
        <w:rPr>
          <w:rFonts w:ascii="Lato" w:eastAsia="Times New Roman" w:hAnsi="Lato" w:cs="Lato"/>
          <w:sz w:val="24"/>
          <w:szCs w:val="24"/>
          <w:lang w:val="en-GB"/>
        </w:rPr>
      </w:pPr>
    </w:p>
    <w:p w14:paraId="76CB9F26" w14:textId="77777777" w:rsidR="006066E3" w:rsidRPr="00567E1F" w:rsidRDefault="006066E3" w:rsidP="006066E3">
      <w:pPr>
        <w:pStyle w:val="NormalWeb"/>
        <w:spacing w:before="0" w:beforeAutospacing="0" w:after="0" w:afterAutospacing="0"/>
        <w:rPr>
          <w:rFonts w:ascii="Lato" w:hAnsi="Lato" w:cs="Lato"/>
          <w:color w:val="000000"/>
          <w:sz w:val="22"/>
          <w:szCs w:val="22"/>
        </w:rPr>
      </w:pPr>
      <w:r w:rsidRPr="00567E1F">
        <w:rPr>
          <w:rFonts w:ascii="Lato" w:hAnsi="Lato" w:cs="Lato"/>
          <w:i/>
          <w:iCs/>
          <w:color w:val="C0504D"/>
          <w:sz w:val="22"/>
          <w:szCs w:val="22"/>
        </w:rPr>
        <w:t>Feedback that the trainee is Below expectation in some sections does not mean that the project needs to be repeated although there may be agreement that this is the best way to get evidence for the competences which this part of training provides evidence for.</w:t>
      </w:r>
    </w:p>
    <w:p w14:paraId="7CA55E3A" w14:textId="77777777" w:rsidR="006066E3" w:rsidRPr="00567E1F" w:rsidRDefault="006066E3" w:rsidP="006066E3">
      <w:pPr>
        <w:rPr>
          <w:rFonts w:ascii="Lato" w:eastAsia="Times New Roman" w:hAnsi="Lato" w:cs="Lato"/>
          <w:sz w:val="24"/>
          <w:szCs w:val="24"/>
          <w:lang w:val="en-GB"/>
        </w:rPr>
      </w:pPr>
    </w:p>
    <w:p w14:paraId="6F1CC6C9" w14:textId="77777777" w:rsidR="006066E3" w:rsidRPr="00567E1F" w:rsidRDefault="006066E3" w:rsidP="006066E3">
      <w:pPr>
        <w:pStyle w:val="NormalWeb"/>
        <w:spacing w:before="0" w:beforeAutospacing="0" w:after="0" w:afterAutospacing="0"/>
        <w:rPr>
          <w:rFonts w:ascii="Lato" w:hAnsi="Lato" w:cs="Lato"/>
          <w:color w:val="000000"/>
          <w:sz w:val="22"/>
          <w:szCs w:val="22"/>
        </w:rPr>
      </w:pPr>
      <w:r w:rsidRPr="00567E1F">
        <w:rPr>
          <w:rFonts w:ascii="Lato" w:hAnsi="Lato" w:cs="Lato"/>
          <w:i/>
          <w:iCs/>
          <w:color w:val="C0504D"/>
          <w:sz w:val="22"/>
          <w:szCs w:val="22"/>
        </w:rPr>
        <w:t xml:space="preserve">The assessment of overall competence at which the trainee is performing in this assessment will influence the ES’s overall assessment in the ESR  for the year of training in which it is carried out. </w:t>
      </w:r>
    </w:p>
    <w:p w14:paraId="3E0306A1" w14:textId="77777777" w:rsidR="006066E3" w:rsidRPr="00567E1F" w:rsidRDefault="006066E3" w:rsidP="006066E3">
      <w:pPr>
        <w:rPr>
          <w:rFonts w:ascii="Lato" w:eastAsia="Times New Roman" w:hAnsi="Lato" w:cs="Lato"/>
          <w:sz w:val="24"/>
          <w:szCs w:val="24"/>
          <w:lang w:val="en-GB"/>
        </w:rPr>
      </w:pPr>
    </w:p>
    <w:p w14:paraId="152220D6" w14:textId="459B032C" w:rsidR="006066E3" w:rsidRPr="00567E1F" w:rsidRDefault="006066E3" w:rsidP="006066E3">
      <w:pPr>
        <w:pStyle w:val="NormalWeb"/>
        <w:spacing w:before="0" w:beforeAutospacing="0" w:after="0" w:afterAutospacing="0"/>
        <w:rPr>
          <w:rFonts w:ascii="Lato" w:hAnsi="Lato" w:cs="Lato"/>
          <w:color w:val="000000"/>
          <w:sz w:val="22"/>
          <w:szCs w:val="22"/>
        </w:rPr>
      </w:pPr>
      <w:r w:rsidRPr="00567E1F">
        <w:rPr>
          <w:rFonts w:ascii="Lato" w:hAnsi="Lato" w:cs="Lato"/>
          <w:color w:val="000000"/>
          <w:sz w:val="22"/>
          <w:szCs w:val="22"/>
        </w:rPr>
        <w:t>Trainees are welcome to share relevant (Caldecott compliant) data related to this project with this entry. Please note that some file formats will take up more space, using formats like pdf will take up less space. The GP Supervisor is not expected to work through a presentation to find the data which should be clearly demonstrated on this form or referenced.</w:t>
      </w:r>
    </w:p>
    <w:p w14:paraId="59527D1E" w14:textId="768774DC" w:rsidR="006066E3" w:rsidRPr="002A0ED6" w:rsidRDefault="006066E3" w:rsidP="006066E3">
      <w:pPr>
        <w:spacing w:after="240"/>
        <w:rPr>
          <w:rFonts w:ascii="Lato" w:eastAsia="Times New Roman" w:hAnsi="Lato" w:cs="Lato"/>
          <w:color w:val="auto"/>
          <w:lang w:val="en-GB"/>
        </w:rPr>
      </w:pPr>
    </w:p>
    <w:sectPr w:rsidR="006066E3" w:rsidRPr="002A0ED6" w:rsidSect="005C638E">
      <w:pgSz w:w="16838" w:h="11906" w:orient="landscape"/>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ato">
    <w:panose1 w:val="020F0502020204030203"/>
    <w:charset w:val="00"/>
    <w:family w:val="swiss"/>
    <w:pitch w:val="variable"/>
    <w:sig w:usb0="E10002FF" w:usb1="5000ECFF" w:usb2="00000009" w:usb3="00000000" w:csb0="0000019F" w:csb1="00000000"/>
  </w:font>
  <w:font w:name="Helvetica Neue">
    <w:altName w:val="Corbel"/>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841FA"/>
    <w:rsid w:val="001E3282"/>
    <w:rsid w:val="002A0ED6"/>
    <w:rsid w:val="002E7450"/>
    <w:rsid w:val="00567E1F"/>
    <w:rsid w:val="005C638E"/>
    <w:rsid w:val="006066E3"/>
    <w:rsid w:val="007841FA"/>
    <w:rsid w:val="00911511"/>
    <w:rsid w:val="0091471F"/>
    <w:rsid w:val="00951FA6"/>
    <w:rsid w:val="0096267D"/>
    <w:rsid w:val="00B141A7"/>
    <w:rsid w:val="00F220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2A123F"/>
  <w15:docId w15:val="{1C8F9A56-A0FC-B142-A127-5C2ED776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6066E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0"/>
      <w:szCs w:val="20"/>
      <w:lang w:val="en-GB"/>
    </w:rPr>
  </w:style>
  <w:style w:type="character" w:customStyle="1" w:styleId="apple-tab-span">
    <w:name w:val="apple-tab-span"/>
    <w:basedOn w:val="DefaultParagraphFont"/>
    <w:rsid w:val="0060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50229">
      <w:bodyDiv w:val="1"/>
      <w:marLeft w:val="0"/>
      <w:marRight w:val="0"/>
      <w:marTop w:val="0"/>
      <w:marBottom w:val="0"/>
      <w:divBdr>
        <w:top w:val="none" w:sz="0" w:space="0" w:color="auto"/>
        <w:left w:val="none" w:sz="0" w:space="0" w:color="auto"/>
        <w:bottom w:val="none" w:sz="0" w:space="0" w:color="auto"/>
        <w:right w:val="none" w:sz="0" w:space="0" w:color="auto"/>
      </w:divBdr>
      <w:divsChild>
        <w:div w:id="16081728">
          <w:marLeft w:val="-615"/>
          <w:marRight w:val="0"/>
          <w:marTop w:val="0"/>
          <w:marBottom w:val="0"/>
          <w:divBdr>
            <w:top w:val="none" w:sz="0" w:space="0" w:color="auto"/>
            <w:left w:val="none" w:sz="0" w:space="0" w:color="auto"/>
            <w:bottom w:val="none" w:sz="0" w:space="0" w:color="auto"/>
            <w:right w:val="none" w:sz="0" w:space="0" w:color="auto"/>
          </w:divBdr>
          <w:divsChild>
            <w:div w:id="838346950">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Wlodarczyk</cp:lastModifiedBy>
  <cp:revision>8</cp:revision>
  <dcterms:created xsi:type="dcterms:W3CDTF">2020-09-20T19:13:00Z</dcterms:created>
  <dcterms:modified xsi:type="dcterms:W3CDTF">2020-09-21T09:29:00Z</dcterms:modified>
</cp:coreProperties>
</file>