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C9ED" w14:textId="3ADF2EE3" w:rsidR="00E323BB" w:rsidRDefault="00780490">
      <w:pPr>
        <w:pStyle w:val="Body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0BDA2B3E" wp14:editId="4BB9937C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590800" cy="1111885"/>
            <wp:effectExtent l="0" t="0" r="0" b="0"/>
            <wp:wrapSquare wrapText="bothSides" distT="57150" distB="57150" distL="57150" distR="57150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11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3E86736" w14:textId="77777777" w:rsidR="00E323BB" w:rsidRDefault="00780490">
      <w:pPr>
        <w:pStyle w:val="Body"/>
        <w:jc w:val="center"/>
      </w:pPr>
      <w:r>
        <w:rPr>
          <w:b/>
          <w:bCs/>
          <w:color w:val="006059"/>
          <w:sz w:val="28"/>
          <w:szCs w:val="28"/>
          <w:u w:color="006059"/>
          <w:lang w:val="en-US"/>
        </w:rPr>
        <w:t>Inspiring global primary care</w:t>
      </w:r>
    </w:p>
    <w:p w14:paraId="55CC3B7D" w14:textId="77777777" w:rsidR="00E323BB" w:rsidRDefault="00E323BB">
      <w:pPr>
        <w:pStyle w:val="Title"/>
        <w:jc w:val="center"/>
      </w:pPr>
    </w:p>
    <w:p w14:paraId="3EF6D503" w14:textId="77777777" w:rsidR="00361EB2" w:rsidRDefault="00361EB2">
      <w:pPr>
        <w:pStyle w:val="Body"/>
        <w:spacing w:after="200" w:line="276" w:lineRule="auto"/>
        <w:jc w:val="center"/>
        <w:rPr>
          <w:b/>
          <w:bCs/>
          <w:color w:val="1F4E79"/>
          <w:kern w:val="0"/>
          <w:sz w:val="34"/>
          <w:szCs w:val="34"/>
          <w:u w:color="1F4E79"/>
          <w:lang w:val="en-US"/>
        </w:rPr>
      </w:pPr>
    </w:p>
    <w:p w14:paraId="1712FF15" w14:textId="1F168B9D" w:rsidR="00E323BB" w:rsidRDefault="00093EA1">
      <w:pPr>
        <w:pStyle w:val="Body"/>
        <w:spacing w:after="200" w:line="276" w:lineRule="auto"/>
        <w:jc w:val="center"/>
        <w:rPr>
          <w:kern w:val="0"/>
          <w:sz w:val="19"/>
          <w:szCs w:val="19"/>
        </w:rPr>
      </w:pPr>
      <w:r>
        <w:rPr>
          <w:b/>
          <w:bCs/>
          <w:color w:val="1F4E79"/>
          <w:kern w:val="0"/>
          <w:sz w:val="34"/>
          <w:szCs w:val="34"/>
          <w:u w:color="1F4E79"/>
          <w:lang w:val="en-US"/>
        </w:rPr>
        <w:t>Conference</w:t>
      </w:r>
      <w:r w:rsidR="00780490">
        <w:rPr>
          <w:b/>
          <w:bCs/>
          <w:color w:val="1F4E79"/>
          <w:kern w:val="0"/>
          <w:sz w:val="34"/>
          <w:szCs w:val="34"/>
          <w:u w:color="1F4E79"/>
          <w:lang w:val="en-US"/>
        </w:rPr>
        <w:t xml:space="preserve"> Exchange Coordinator</w:t>
      </w:r>
    </w:p>
    <w:p w14:paraId="4ED085D8" w14:textId="77777777" w:rsidR="00E323BB" w:rsidRDefault="00780490">
      <w:pPr>
        <w:pStyle w:val="Body"/>
        <w:spacing w:after="200" w:line="276" w:lineRule="auto"/>
        <w:jc w:val="center"/>
        <w:rPr>
          <w:kern w:val="0"/>
          <w:sz w:val="19"/>
          <w:szCs w:val="19"/>
        </w:rPr>
      </w:pPr>
      <w:r>
        <w:rPr>
          <w:b/>
          <w:bCs/>
          <w:kern w:val="0"/>
          <w:sz w:val="23"/>
          <w:szCs w:val="23"/>
          <w:lang w:val="en-US"/>
        </w:rPr>
        <w:t>RCGP Junior International Committee (JIC)</w:t>
      </w:r>
    </w:p>
    <w:tbl>
      <w:tblPr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101"/>
        <w:gridCol w:w="6915"/>
      </w:tblGrid>
      <w:tr w:rsidR="00E323BB" w14:paraId="7C367A7C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98AB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Role title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B2DC" w14:textId="1742592C" w:rsidR="00E323BB" w:rsidRDefault="00093EA1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Conference</w:t>
            </w:r>
            <w:r w:rsidR="00780490">
              <w:rPr>
                <w:kern w:val="0"/>
                <w:sz w:val="19"/>
                <w:szCs w:val="19"/>
                <w:lang w:val="en-US"/>
              </w:rPr>
              <w:t xml:space="preserve"> Exchange Coordinator</w:t>
            </w:r>
          </w:p>
        </w:tc>
      </w:tr>
      <w:tr w:rsidR="00E323BB" w14:paraId="41988AD5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DBB6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Committee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A7E9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RCGP Junior International Committee, within RCGP International</w:t>
            </w:r>
          </w:p>
        </w:tc>
      </w:tr>
      <w:tr w:rsidR="00E323BB" w14:paraId="1C42A309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EA85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Term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B9B54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Standard term of office: 3 years</w:t>
            </w:r>
          </w:p>
        </w:tc>
      </w:tr>
      <w:tr w:rsidR="00E323BB" w14:paraId="264CA3BC" w14:textId="77777777">
        <w:trPr>
          <w:trHeight w:val="483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489E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Eligibility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9FA8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RCGP members who are GP registrars/trainees or First5 GPs within 5 years of CCT, in good standing with the RCGP and GMC</w:t>
            </w:r>
          </w:p>
        </w:tc>
      </w:tr>
      <w:tr w:rsidR="00E323BB" w14:paraId="5B74EDBF" w14:textId="77777777">
        <w:trPr>
          <w:trHeight w:val="483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22382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Time commitment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259E" w14:textId="0C034592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Usually 1–3 hours per week on average, with occasional peaks around recruitment</w:t>
            </w:r>
            <w:r w:rsidR="00093EA1">
              <w:rPr>
                <w:kern w:val="0"/>
                <w:sz w:val="19"/>
                <w:szCs w:val="19"/>
                <w:lang w:val="en-US"/>
              </w:rPr>
              <w:t xml:space="preserve"> and </w:t>
            </w:r>
            <w:r>
              <w:rPr>
                <w:kern w:val="0"/>
                <w:sz w:val="19"/>
                <w:szCs w:val="19"/>
                <w:lang w:val="en-US"/>
              </w:rPr>
              <w:t>conference exchanges.</w:t>
            </w:r>
          </w:p>
        </w:tc>
      </w:tr>
      <w:tr w:rsidR="00E323BB" w14:paraId="29F0E068" w14:textId="77777777">
        <w:trPr>
          <w:trHeight w:val="736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9FF0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Reports/works with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9514" w14:textId="595C3F6F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 xml:space="preserve">JIC Chair, National Exchange Coordinator Lead, outgoing and </w:t>
            </w:r>
            <w:r w:rsidR="00093EA1">
              <w:rPr>
                <w:kern w:val="0"/>
                <w:sz w:val="19"/>
                <w:szCs w:val="19"/>
                <w:lang w:val="en-US"/>
              </w:rPr>
              <w:t>in</w:t>
            </w:r>
            <w:r w:rsidR="007007FF">
              <w:rPr>
                <w:kern w:val="0"/>
                <w:sz w:val="19"/>
                <w:szCs w:val="19"/>
                <w:lang w:val="en-US"/>
              </w:rPr>
              <w:t>bound</w:t>
            </w:r>
            <w:r>
              <w:rPr>
                <w:kern w:val="0"/>
                <w:sz w:val="19"/>
                <w:szCs w:val="19"/>
                <w:lang w:val="en-US"/>
              </w:rPr>
              <w:t xml:space="preserve"> exchange colleagues, Communications team, wider JIC and RCGP International team as appropriate</w:t>
            </w:r>
          </w:p>
        </w:tc>
      </w:tr>
      <w:tr w:rsidR="00E323BB" w14:paraId="6848C094" w14:textId="77777777">
        <w:trPr>
          <w:trHeight w:val="483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BBD8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Applications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BFA94" w14:textId="2F7EB0A1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Covering letter</w:t>
            </w:r>
            <w:r w:rsidR="00045183">
              <w:rPr>
                <w:kern w:val="0"/>
                <w:sz w:val="19"/>
                <w:szCs w:val="19"/>
                <w:lang w:val="en-US"/>
              </w:rPr>
              <w:t xml:space="preserve"> (max 500 words)</w:t>
            </w:r>
            <w:r>
              <w:rPr>
                <w:kern w:val="0"/>
                <w:sz w:val="19"/>
                <w:szCs w:val="19"/>
                <w:lang w:val="en-US"/>
              </w:rPr>
              <w:t xml:space="preserve"> and up-to-date CV to secretaryjic@rcgp.org.uk by Sunday 31 May 2026 at 23:59</w:t>
            </w:r>
          </w:p>
        </w:tc>
      </w:tr>
      <w:tr w:rsidR="00E323BB" w14:paraId="1ACAEFE8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0CC2D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Enquiries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5AF18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exchangejic@rcgp.org.uk</w:t>
            </w:r>
          </w:p>
        </w:tc>
      </w:tr>
    </w:tbl>
    <w:p w14:paraId="766255FF" w14:textId="77777777" w:rsidR="00E323BB" w:rsidRDefault="00E323BB">
      <w:pPr>
        <w:pStyle w:val="Body"/>
        <w:widowControl w:val="0"/>
        <w:spacing w:after="200" w:line="240" w:lineRule="auto"/>
        <w:jc w:val="center"/>
        <w:rPr>
          <w:kern w:val="0"/>
          <w:sz w:val="19"/>
          <w:szCs w:val="19"/>
        </w:rPr>
      </w:pPr>
    </w:p>
    <w:p w14:paraId="3589FE41" w14:textId="43E443FB" w:rsidR="00E323BB" w:rsidRDefault="00361EB2">
      <w:pPr>
        <w:pStyle w:val="Body"/>
        <w:keepNext/>
        <w:keepLines/>
        <w:spacing w:before="12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 xml:space="preserve">Job </w:t>
      </w:r>
      <w:r w:rsidR="00780490"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Advert</w:t>
      </w:r>
    </w:p>
    <w:p w14:paraId="09EBC0FC" w14:textId="72978587" w:rsidR="00E323BB" w:rsidRDefault="0078049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 xml:space="preserve">The RCGP Junior International Committee is looking for a GP registrar or First5 GP to join the JIC as </w:t>
      </w:r>
      <w:r w:rsidR="00093EA1">
        <w:rPr>
          <w:kern w:val="0"/>
          <w:sz w:val="19"/>
          <w:szCs w:val="19"/>
          <w:lang w:val="en-US"/>
        </w:rPr>
        <w:t>Conference</w:t>
      </w:r>
      <w:r>
        <w:rPr>
          <w:kern w:val="0"/>
          <w:sz w:val="19"/>
          <w:szCs w:val="19"/>
          <w:lang w:val="en-US"/>
        </w:rPr>
        <w:t xml:space="preserve"> Exchange Coordinator and help champion educational and mutually beneficial global primary care exchange.</w:t>
      </w:r>
    </w:p>
    <w:p w14:paraId="34572DF5" w14:textId="77777777" w:rsidR="00E323BB" w:rsidRDefault="00780490">
      <w:pPr>
        <w:pStyle w:val="Body"/>
        <w:spacing w:after="60" w:line="276" w:lineRule="auto"/>
        <w:rPr>
          <w:kern w:val="0"/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 xml:space="preserve">JIC is a subgroup of RCGP International. We bring together GP/family doctor trainees and recently qualified GPs within five years of qualification who are passionate about global primary care. </w:t>
      </w:r>
    </w:p>
    <w:p w14:paraId="0F8AE281" w14:textId="77777777" w:rsidR="00E323BB" w:rsidRDefault="0078049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>Our work spans education, exchanges, partnerships and international collaboration, and we represent the UK within the European Young Family Doctors Movement (EYFDM).</w:t>
      </w:r>
    </w:p>
    <w:p w14:paraId="5E2021D0" w14:textId="74A76A4B" w:rsidR="00E323BB" w:rsidRDefault="0078049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 xml:space="preserve">The </w:t>
      </w:r>
      <w:r w:rsidR="00093EA1">
        <w:rPr>
          <w:kern w:val="0"/>
          <w:sz w:val="19"/>
          <w:szCs w:val="19"/>
          <w:lang w:val="en-US"/>
        </w:rPr>
        <w:t>conference</w:t>
      </w:r>
      <w:r>
        <w:rPr>
          <w:kern w:val="0"/>
          <w:sz w:val="19"/>
          <w:szCs w:val="19"/>
          <w:lang w:val="en-US"/>
        </w:rPr>
        <w:t xml:space="preserve"> exchange role is central to JIC’s next chapter. It supports international GP/family medicine trainees and early-career family doctors who wish to spend time in UK general practice, while helping UK GP teams learn from international colleagues in return.</w:t>
      </w:r>
    </w:p>
    <w:p w14:paraId="11BE1630" w14:textId="26789E82" w:rsidR="00E323BB" w:rsidRDefault="0078049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lastRenderedPageBreak/>
        <w:t xml:space="preserve">As </w:t>
      </w:r>
      <w:r w:rsidR="00093EA1">
        <w:rPr>
          <w:kern w:val="0"/>
          <w:sz w:val="19"/>
          <w:szCs w:val="19"/>
          <w:lang w:val="en-US"/>
        </w:rPr>
        <w:t>Conference</w:t>
      </w:r>
      <w:r>
        <w:rPr>
          <w:kern w:val="0"/>
          <w:sz w:val="19"/>
          <w:szCs w:val="19"/>
          <w:lang w:val="en-US"/>
        </w:rPr>
        <w:t xml:space="preserve"> Exchange Coordinator, you will coordinate</w:t>
      </w:r>
      <w:r w:rsidR="00093EA1">
        <w:rPr>
          <w:kern w:val="0"/>
          <w:sz w:val="19"/>
          <w:szCs w:val="19"/>
          <w:lang w:val="en-US"/>
        </w:rPr>
        <w:t xml:space="preserve"> shorter</w:t>
      </w:r>
      <w:r>
        <w:rPr>
          <w:kern w:val="0"/>
          <w:sz w:val="19"/>
          <w:szCs w:val="19"/>
          <w:lang w:val="en-US"/>
        </w:rPr>
        <w:t xml:space="preserve"> incoming observational placements</w:t>
      </w:r>
      <w:r w:rsidR="00093EA1">
        <w:rPr>
          <w:kern w:val="0"/>
          <w:sz w:val="19"/>
          <w:szCs w:val="19"/>
          <w:lang w:val="en-US"/>
        </w:rPr>
        <w:t xml:space="preserve"> alongside the In</w:t>
      </w:r>
      <w:r w:rsidR="00361EB2">
        <w:rPr>
          <w:kern w:val="0"/>
          <w:sz w:val="19"/>
          <w:szCs w:val="19"/>
          <w:lang w:val="en-US"/>
        </w:rPr>
        <w:t>bound</w:t>
      </w:r>
      <w:r w:rsidR="00093EA1">
        <w:rPr>
          <w:kern w:val="0"/>
          <w:sz w:val="19"/>
          <w:szCs w:val="19"/>
          <w:lang w:val="en-US"/>
        </w:rPr>
        <w:t xml:space="preserve"> Exchange Coordinator with conference attendance</w:t>
      </w:r>
      <w:r>
        <w:rPr>
          <w:kern w:val="0"/>
          <w:sz w:val="19"/>
          <w:szCs w:val="19"/>
          <w:lang w:val="en-US"/>
        </w:rPr>
        <w:t xml:space="preserve">, grow the UK host-practice network, </w:t>
      </w:r>
      <w:r w:rsidR="00093EA1">
        <w:rPr>
          <w:kern w:val="0"/>
          <w:sz w:val="19"/>
          <w:szCs w:val="19"/>
          <w:lang w:val="en-US"/>
        </w:rPr>
        <w:t xml:space="preserve">support UK delegates to attend international conference exchanges, </w:t>
      </w:r>
      <w:r>
        <w:rPr>
          <w:kern w:val="0"/>
          <w:sz w:val="19"/>
          <w:szCs w:val="19"/>
          <w:lang w:val="en-US"/>
        </w:rPr>
        <w:t>support simple governance processes and work with the Communications team to share learning from exchanges.</w:t>
      </w:r>
      <w:r w:rsidR="00D722BE">
        <w:rPr>
          <w:kern w:val="0"/>
          <w:sz w:val="19"/>
          <w:szCs w:val="19"/>
          <w:lang w:val="en-US"/>
        </w:rPr>
        <w:t xml:space="preserve"> You will also </w:t>
      </w:r>
      <w:proofErr w:type="gramStart"/>
      <w:r w:rsidR="00D722BE">
        <w:rPr>
          <w:kern w:val="0"/>
          <w:sz w:val="19"/>
          <w:szCs w:val="19"/>
          <w:lang w:val="en-US"/>
        </w:rPr>
        <w:t>have the opportunity to</w:t>
      </w:r>
      <w:proofErr w:type="gramEnd"/>
      <w:r w:rsidR="00D722BE">
        <w:rPr>
          <w:kern w:val="0"/>
          <w:sz w:val="19"/>
          <w:szCs w:val="19"/>
          <w:lang w:val="en-US"/>
        </w:rPr>
        <w:t xml:space="preserve"> broaden JIC conference presence through conference submissions and widen the conference exchange </w:t>
      </w:r>
      <w:proofErr w:type="spellStart"/>
      <w:r w:rsidR="00D722BE">
        <w:rPr>
          <w:kern w:val="0"/>
          <w:sz w:val="19"/>
          <w:szCs w:val="19"/>
          <w:lang w:val="en-US"/>
        </w:rPr>
        <w:t>programme</w:t>
      </w:r>
      <w:proofErr w:type="spellEnd"/>
      <w:r w:rsidR="00D722BE">
        <w:rPr>
          <w:kern w:val="0"/>
          <w:sz w:val="19"/>
          <w:szCs w:val="19"/>
          <w:lang w:val="en-US"/>
        </w:rPr>
        <w:t>.</w:t>
      </w:r>
    </w:p>
    <w:p w14:paraId="4465D8F3" w14:textId="77777777" w:rsidR="00E323BB" w:rsidRDefault="00780490">
      <w:pPr>
        <w:pStyle w:val="Body"/>
        <w:spacing w:after="60" w:line="276" w:lineRule="auto"/>
        <w:rPr>
          <w:kern w:val="0"/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 xml:space="preserve">This is a rewarding role for someone who enjoys </w:t>
      </w:r>
      <w:proofErr w:type="spellStart"/>
      <w:r>
        <w:rPr>
          <w:kern w:val="0"/>
          <w:sz w:val="19"/>
          <w:szCs w:val="19"/>
          <w:lang w:val="en-US"/>
        </w:rPr>
        <w:t>organisation</w:t>
      </w:r>
      <w:proofErr w:type="spellEnd"/>
      <w:r>
        <w:rPr>
          <w:kern w:val="0"/>
          <w:sz w:val="19"/>
          <w:szCs w:val="19"/>
          <w:lang w:val="en-US"/>
        </w:rPr>
        <w:t>, communication, cultural humility and practical problem-solving. It would suit a GP registrar or First5 GP who wants to develop leadership within RCGP International, build international networks and contribute to global primary care training.</w:t>
      </w:r>
    </w:p>
    <w:p w14:paraId="1240ADE2" w14:textId="77777777" w:rsidR="00E323BB" w:rsidRPr="005252DD" w:rsidRDefault="00E323BB">
      <w:pPr>
        <w:pStyle w:val="Body"/>
        <w:spacing w:after="60" w:line="276" w:lineRule="auto"/>
        <w:rPr>
          <w:kern w:val="0"/>
          <w:sz w:val="19"/>
          <w:szCs w:val="19"/>
        </w:rPr>
      </w:pPr>
    </w:p>
    <w:p w14:paraId="565B7524" w14:textId="43967900" w:rsidR="00E323BB" w:rsidRPr="005252DD" w:rsidRDefault="00780490">
      <w:pPr>
        <w:pStyle w:val="Body"/>
        <w:spacing w:after="60" w:line="276" w:lineRule="auto"/>
        <w:rPr>
          <w:kern w:val="0"/>
          <w:sz w:val="19"/>
          <w:szCs w:val="19"/>
          <w:lang w:val="en-US"/>
        </w:rPr>
      </w:pPr>
      <w:r w:rsidRPr="005252DD">
        <w:rPr>
          <w:kern w:val="0"/>
          <w:sz w:val="19"/>
          <w:szCs w:val="19"/>
          <w:lang w:val="en-US"/>
        </w:rPr>
        <w:t xml:space="preserve">To apply, please send a cover </w:t>
      </w:r>
      <w:r w:rsidR="00361EB2" w:rsidRPr="005252DD">
        <w:rPr>
          <w:kern w:val="0"/>
          <w:sz w:val="19"/>
          <w:szCs w:val="19"/>
          <w:lang w:val="en-US"/>
        </w:rPr>
        <w:t xml:space="preserve">letter (max 500 </w:t>
      </w:r>
      <w:proofErr w:type="gramStart"/>
      <w:r w:rsidR="00361EB2" w:rsidRPr="005252DD">
        <w:rPr>
          <w:kern w:val="0"/>
          <w:sz w:val="19"/>
          <w:szCs w:val="19"/>
          <w:lang w:val="en-US"/>
        </w:rPr>
        <w:t xml:space="preserve">words) </w:t>
      </w:r>
      <w:r w:rsidRPr="005252DD">
        <w:rPr>
          <w:kern w:val="0"/>
          <w:sz w:val="19"/>
          <w:szCs w:val="19"/>
          <w:lang w:val="en-US"/>
        </w:rPr>
        <w:t xml:space="preserve"> and</w:t>
      </w:r>
      <w:proofErr w:type="gramEnd"/>
      <w:r w:rsidRPr="005252DD">
        <w:rPr>
          <w:kern w:val="0"/>
          <w:sz w:val="19"/>
          <w:szCs w:val="19"/>
          <w:lang w:val="en-US"/>
        </w:rPr>
        <w:t xml:space="preserve"> an up-to-date CV to secretaryjic@rcgp.org.uk by Sunday 31 May 2026 at 23:59. Shortlisted candidates will be invited to an online 20-minute Zoom or Teams interview. </w:t>
      </w:r>
    </w:p>
    <w:p w14:paraId="0DA9CF35" w14:textId="77777777" w:rsidR="00E323BB" w:rsidRPr="005252DD" w:rsidRDefault="00780490">
      <w:pPr>
        <w:pStyle w:val="Body"/>
        <w:spacing w:after="60" w:line="276" w:lineRule="auto"/>
        <w:rPr>
          <w:kern w:val="0"/>
          <w:sz w:val="19"/>
          <w:szCs w:val="19"/>
        </w:rPr>
      </w:pPr>
      <w:r w:rsidRPr="005252DD">
        <w:rPr>
          <w:kern w:val="0"/>
          <w:sz w:val="19"/>
          <w:szCs w:val="19"/>
          <w:lang w:val="en-US"/>
        </w:rPr>
        <w:t>For informal enquiries, please contact exchangejic@rcgp.org.uk.</w:t>
      </w:r>
    </w:p>
    <w:p w14:paraId="467ED1A9" w14:textId="77777777" w:rsidR="00E323BB" w:rsidRDefault="00780490">
      <w:pPr>
        <w:pStyle w:val="Body"/>
        <w:keepNext/>
        <w:keepLines/>
        <w:spacing w:before="10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Role purpose</w:t>
      </w:r>
    </w:p>
    <w:p w14:paraId="0A3E1D16" w14:textId="160F1172" w:rsidR="00E323BB" w:rsidRDefault="005252DD">
      <w:pPr>
        <w:pStyle w:val="Body"/>
        <w:spacing w:before="100" w:after="100" w:line="240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 xml:space="preserve">To </w:t>
      </w:r>
      <w:r w:rsidR="00780490">
        <w:rPr>
          <w:kern w:val="0"/>
          <w:sz w:val="19"/>
          <w:szCs w:val="19"/>
          <w:lang w:val="en-US"/>
        </w:rPr>
        <w:t xml:space="preserve">Lead and develop JIC’s </w:t>
      </w:r>
      <w:r w:rsidR="00D722BE">
        <w:rPr>
          <w:kern w:val="0"/>
          <w:sz w:val="19"/>
          <w:szCs w:val="19"/>
          <w:lang w:val="en-US"/>
        </w:rPr>
        <w:t>conference</w:t>
      </w:r>
      <w:r w:rsidR="00780490">
        <w:rPr>
          <w:kern w:val="0"/>
          <w:sz w:val="19"/>
          <w:szCs w:val="19"/>
          <w:lang w:val="en-US"/>
        </w:rPr>
        <w:t xml:space="preserve"> exchange </w:t>
      </w:r>
      <w:proofErr w:type="spellStart"/>
      <w:r w:rsidR="00780490">
        <w:rPr>
          <w:kern w:val="0"/>
          <w:sz w:val="19"/>
          <w:szCs w:val="19"/>
          <w:lang w:val="en-US"/>
        </w:rPr>
        <w:t>programme</w:t>
      </w:r>
      <w:proofErr w:type="spellEnd"/>
      <w:r w:rsidR="00780490">
        <w:rPr>
          <w:kern w:val="0"/>
          <w:sz w:val="19"/>
          <w:szCs w:val="19"/>
          <w:lang w:val="en-US"/>
        </w:rPr>
        <w:t xml:space="preserve">, enabling international GP/family medicine trainees and </w:t>
      </w:r>
      <w:r>
        <w:rPr>
          <w:kern w:val="0"/>
          <w:sz w:val="19"/>
          <w:szCs w:val="19"/>
          <w:lang w:val="en-US"/>
        </w:rPr>
        <w:t>recently qualified family</w:t>
      </w:r>
      <w:r w:rsidR="00780490">
        <w:rPr>
          <w:kern w:val="0"/>
          <w:sz w:val="19"/>
          <w:szCs w:val="19"/>
          <w:lang w:val="en-US"/>
        </w:rPr>
        <w:t xml:space="preserve"> doctors to access safe, well-governed and educational observational </w:t>
      </w:r>
      <w:r w:rsidR="00D722BE">
        <w:rPr>
          <w:kern w:val="0"/>
          <w:sz w:val="19"/>
          <w:szCs w:val="19"/>
          <w:lang w:val="en-US"/>
        </w:rPr>
        <w:t xml:space="preserve">general practice </w:t>
      </w:r>
      <w:r w:rsidR="00780490">
        <w:rPr>
          <w:kern w:val="0"/>
          <w:sz w:val="19"/>
          <w:szCs w:val="19"/>
          <w:lang w:val="en-US"/>
        </w:rPr>
        <w:t xml:space="preserve">placements </w:t>
      </w:r>
      <w:r w:rsidR="00D722BE">
        <w:rPr>
          <w:kern w:val="0"/>
          <w:sz w:val="19"/>
          <w:szCs w:val="19"/>
          <w:lang w:val="en-US"/>
        </w:rPr>
        <w:t>with associated conference attendance</w:t>
      </w:r>
      <w:r w:rsidR="00780490">
        <w:rPr>
          <w:kern w:val="0"/>
          <w:sz w:val="19"/>
          <w:szCs w:val="19"/>
          <w:lang w:val="en-US"/>
        </w:rPr>
        <w:t xml:space="preserve">. </w:t>
      </w:r>
      <w:proofErr w:type="gramStart"/>
      <w:r w:rsidR="00780490">
        <w:rPr>
          <w:kern w:val="0"/>
          <w:sz w:val="19"/>
          <w:szCs w:val="19"/>
          <w:lang w:val="en-US"/>
        </w:rPr>
        <w:t>Strengthen</w:t>
      </w:r>
      <w:proofErr w:type="gramEnd"/>
      <w:r w:rsidR="00780490">
        <w:rPr>
          <w:kern w:val="0"/>
          <w:sz w:val="19"/>
          <w:szCs w:val="19"/>
          <w:lang w:val="en-US"/>
        </w:rPr>
        <w:t xml:space="preserve"> the host-practice network, </w:t>
      </w:r>
      <w:proofErr w:type="gramStart"/>
      <w:r w:rsidR="00780490">
        <w:rPr>
          <w:kern w:val="0"/>
          <w:sz w:val="19"/>
          <w:szCs w:val="19"/>
          <w:lang w:val="en-US"/>
        </w:rPr>
        <w:t>improve</w:t>
      </w:r>
      <w:proofErr w:type="gramEnd"/>
      <w:r w:rsidR="00780490">
        <w:rPr>
          <w:kern w:val="0"/>
          <w:sz w:val="19"/>
          <w:szCs w:val="19"/>
          <w:lang w:val="en-US"/>
        </w:rPr>
        <w:t xml:space="preserve"> processes and </w:t>
      </w:r>
      <w:proofErr w:type="gramStart"/>
      <w:r w:rsidR="00780490">
        <w:rPr>
          <w:kern w:val="0"/>
          <w:sz w:val="19"/>
          <w:szCs w:val="19"/>
          <w:lang w:val="en-US"/>
        </w:rPr>
        <w:t>promote</w:t>
      </w:r>
      <w:proofErr w:type="gramEnd"/>
      <w:r w:rsidR="00780490">
        <w:rPr>
          <w:kern w:val="0"/>
          <w:sz w:val="19"/>
          <w:szCs w:val="19"/>
          <w:lang w:val="en-US"/>
        </w:rPr>
        <w:t xml:space="preserve"> exchanges as a source of mutual learning.</w:t>
      </w:r>
    </w:p>
    <w:p w14:paraId="0BEE7C8F" w14:textId="77777777" w:rsidR="00E323BB" w:rsidRDefault="00E323BB">
      <w:pPr>
        <w:pStyle w:val="Body"/>
        <w:spacing w:before="100" w:after="100" w:line="240" w:lineRule="auto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572D29D4" w14:textId="77777777" w:rsidR="00E323BB" w:rsidRDefault="00780490">
      <w:pPr>
        <w:pStyle w:val="Body"/>
        <w:keepNext/>
        <w:keepLines/>
        <w:spacing w:before="10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Key responsibilities</w:t>
      </w:r>
    </w:p>
    <w:p w14:paraId="7AAA8679" w14:textId="6AA072F2" w:rsidR="00E323BB" w:rsidRDefault="00D722BE">
      <w:pPr>
        <w:pStyle w:val="Body"/>
        <w:keepNext/>
        <w:keepLines/>
        <w:spacing w:before="60" w:after="0" w:line="276" w:lineRule="auto"/>
        <w:outlineLvl w:val="1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Conference</w:t>
      </w:r>
      <w:r w:rsidR="00780490"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 xml:space="preserve"> exchange coordination</w:t>
      </w:r>
    </w:p>
    <w:p w14:paraId="7AF5D5B3" w14:textId="54BACC6C" w:rsidR="00E323BB" w:rsidRDefault="00780490">
      <w:pPr>
        <w:pStyle w:val="Body"/>
        <w:numPr>
          <w:ilvl w:val="0"/>
          <w:numId w:val="2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 xml:space="preserve">Act as the main contact for </w:t>
      </w:r>
      <w:r w:rsidR="00D722BE">
        <w:rPr>
          <w:kern w:val="0"/>
          <w:sz w:val="19"/>
          <w:szCs w:val="19"/>
          <w:lang w:val="en-US"/>
        </w:rPr>
        <w:t>conference</w:t>
      </w:r>
      <w:r>
        <w:rPr>
          <w:kern w:val="0"/>
          <w:sz w:val="19"/>
          <w:szCs w:val="19"/>
          <w:lang w:val="en-US"/>
        </w:rPr>
        <w:t xml:space="preserve"> enquiries.</w:t>
      </w:r>
    </w:p>
    <w:p w14:paraId="44143D12" w14:textId="407C0770" w:rsidR="00E323BB" w:rsidRDefault="00780490">
      <w:pPr>
        <w:pStyle w:val="Body"/>
        <w:numPr>
          <w:ilvl w:val="0"/>
          <w:numId w:val="2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 xml:space="preserve">Manage </w:t>
      </w:r>
      <w:r w:rsidR="00D722BE">
        <w:rPr>
          <w:kern w:val="0"/>
          <w:sz w:val="19"/>
          <w:szCs w:val="19"/>
          <w:lang w:val="en-US"/>
        </w:rPr>
        <w:t xml:space="preserve">incoming and outgoing conference </w:t>
      </w:r>
      <w:r>
        <w:rPr>
          <w:kern w:val="0"/>
          <w:sz w:val="19"/>
          <w:szCs w:val="19"/>
          <w:lang w:val="en-US"/>
        </w:rPr>
        <w:t>placements from enquiry to completion (eligibility, matching, planning, documentation and follow-up)</w:t>
      </w:r>
      <w:r w:rsidR="00361EB2">
        <w:rPr>
          <w:kern w:val="0"/>
          <w:sz w:val="19"/>
          <w:szCs w:val="19"/>
          <w:lang w:val="en-US"/>
        </w:rPr>
        <w:t xml:space="preserve"> with the help of the national exchange coordinator</w:t>
      </w:r>
      <w:r>
        <w:rPr>
          <w:kern w:val="0"/>
          <w:sz w:val="19"/>
          <w:szCs w:val="19"/>
          <w:lang w:val="en-US"/>
        </w:rPr>
        <w:t>.</w:t>
      </w:r>
    </w:p>
    <w:p w14:paraId="5777BDEB" w14:textId="77777777" w:rsidR="00E323BB" w:rsidRDefault="00780490">
      <w:pPr>
        <w:pStyle w:val="Body"/>
        <w:numPr>
          <w:ilvl w:val="0"/>
          <w:numId w:val="2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Ensure visitors understand the observational nature and maintain accurate records.</w:t>
      </w:r>
    </w:p>
    <w:p w14:paraId="27BDCD2B" w14:textId="77777777" w:rsidR="00E323BB" w:rsidRDefault="00780490">
      <w:pPr>
        <w:pStyle w:val="Body"/>
        <w:tabs>
          <w:tab w:val="left" w:pos="360"/>
        </w:tabs>
        <w:spacing w:after="0" w:line="276" w:lineRule="auto"/>
        <w:ind w:left="255" w:hanging="125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Host network development</w:t>
      </w:r>
    </w:p>
    <w:p w14:paraId="3774BA92" w14:textId="77777777" w:rsidR="00E323BB" w:rsidRDefault="00780490">
      <w:pPr>
        <w:pStyle w:val="Body"/>
        <w:numPr>
          <w:ilvl w:val="0"/>
          <w:numId w:val="4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Recruit and support UK GP host practices across regions.</w:t>
      </w:r>
    </w:p>
    <w:p w14:paraId="1426459D" w14:textId="77777777" w:rsidR="00E323BB" w:rsidRDefault="00780490">
      <w:pPr>
        <w:pStyle w:val="Body"/>
        <w:numPr>
          <w:ilvl w:val="0"/>
          <w:numId w:val="4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Maintain clear host/visitor guidance and pre-placement processes.</w:t>
      </w:r>
    </w:p>
    <w:p w14:paraId="1B4951F5" w14:textId="77777777" w:rsidR="00E323BB" w:rsidRDefault="00780490">
      <w:pPr>
        <w:pStyle w:val="Body"/>
        <w:numPr>
          <w:ilvl w:val="0"/>
          <w:numId w:val="4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Promote hosting through relevant networks and training bodies.</w:t>
      </w:r>
    </w:p>
    <w:p w14:paraId="66D9E723" w14:textId="77777777" w:rsidR="00E323BB" w:rsidRDefault="00780490">
      <w:pPr>
        <w:pStyle w:val="Body"/>
        <w:keepNext/>
        <w:keepLines/>
        <w:spacing w:before="60" w:after="0" w:line="276" w:lineRule="auto"/>
        <w:outlineLvl w:val="1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Governance and quality</w:t>
      </w:r>
    </w:p>
    <w:p w14:paraId="50852053" w14:textId="77777777" w:rsidR="00E323BB" w:rsidRDefault="0078049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Ensure exchanges are ethical, well-documented and aligned with RCGP values.</w:t>
      </w:r>
    </w:p>
    <w:p w14:paraId="1E35FE99" w14:textId="77777777" w:rsidR="00E323BB" w:rsidRDefault="0078049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Support clear expectations around learning, confidentiality and feedback.</w:t>
      </w:r>
    </w:p>
    <w:p w14:paraId="18750362" w14:textId="77777777" w:rsidR="00E323BB" w:rsidRDefault="0078049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Escalate concerns and contribute to annual review and improvement.</w:t>
      </w:r>
    </w:p>
    <w:p w14:paraId="5C0F8B3C" w14:textId="77777777" w:rsidR="00E323BB" w:rsidRDefault="00780490">
      <w:pPr>
        <w:pStyle w:val="Body"/>
        <w:keepNext/>
        <w:keepLines/>
        <w:spacing w:before="60" w:after="0" w:line="276" w:lineRule="auto"/>
        <w:outlineLvl w:val="1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Communication and wider JIC contribution</w:t>
      </w:r>
    </w:p>
    <w:p w14:paraId="5B5D6552" w14:textId="77777777" w:rsidR="00E323BB" w:rsidRDefault="0078049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Ensure exchanges are ethical, well-documented and aligned with RCGP values.</w:t>
      </w:r>
    </w:p>
    <w:p w14:paraId="2904E38A" w14:textId="77777777" w:rsidR="00E323BB" w:rsidRDefault="0078049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Support clear expectations around learning, confidentiality and feedback.</w:t>
      </w:r>
    </w:p>
    <w:p w14:paraId="3B99FC6D" w14:textId="77777777" w:rsidR="00E323BB" w:rsidRDefault="0078049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Escalate concerns and contribute to annual review and improvement</w:t>
      </w:r>
    </w:p>
    <w:p w14:paraId="1D75AC87" w14:textId="77777777" w:rsidR="00E323BB" w:rsidRDefault="00E323BB">
      <w:pPr>
        <w:pStyle w:val="Body"/>
        <w:tabs>
          <w:tab w:val="left" w:pos="720"/>
        </w:tabs>
        <w:spacing w:before="100" w:after="100" w:line="240" w:lineRule="auto"/>
        <w:rPr>
          <w:kern w:val="0"/>
          <w:sz w:val="19"/>
          <w:szCs w:val="19"/>
        </w:rPr>
      </w:pPr>
    </w:p>
    <w:p w14:paraId="46688318" w14:textId="77777777" w:rsidR="00E323BB" w:rsidRDefault="00E323BB">
      <w:pPr>
        <w:pStyle w:val="Body"/>
        <w:tabs>
          <w:tab w:val="left" w:pos="720"/>
        </w:tabs>
        <w:spacing w:before="100" w:after="100" w:line="240" w:lineRule="auto"/>
        <w:rPr>
          <w:kern w:val="0"/>
          <w:sz w:val="19"/>
          <w:szCs w:val="19"/>
        </w:rPr>
      </w:pPr>
    </w:p>
    <w:p w14:paraId="72851E5E" w14:textId="77777777" w:rsidR="00EF64AF" w:rsidRDefault="00EF64AF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p w14:paraId="0D3EB61A" w14:textId="77777777" w:rsidR="00EF64AF" w:rsidRDefault="00EF64AF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p w14:paraId="65F1AFEB" w14:textId="77777777" w:rsidR="00EF64AF" w:rsidRDefault="00EF64AF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p w14:paraId="2AE09C71" w14:textId="77777777" w:rsidR="00EF64AF" w:rsidRDefault="00EF64AF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p w14:paraId="327A1792" w14:textId="03F6B73F" w:rsidR="00E323BB" w:rsidRDefault="00780490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Person specification</w:t>
      </w:r>
    </w:p>
    <w:p w14:paraId="10E70C71" w14:textId="77777777" w:rsidR="00E323BB" w:rsidRDefault="00E323BB">
      <w:pPr>
        <w:pStyle w:val="Body"/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3012"/>
        <w:gridCol w:w="3004"/>
        <w:gridCol w:w="3000"/>
      </w:tblGrid>
      <w:tr w:rsidR="00E323BB" w14:paraId="6840B1E5" w14:textId="77777777">
        <w:trPr>
          <w:trHeight w:val="23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4FAB5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color w:val="FFFFFF"/>
                <w:kern w:val="0"/>
                <w:sz w:val="17"/>
                <w:szCs w:val="17"/>
                <w:u w:color="FFFFFF"/>
                <w:lang w:val="en-US"/>
              </w:rPr>
              <w:t>Area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2B950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color w:val="FFFFFF"/>
                <w:kern w:val="0"/>
                <w:sz w:val="17"/>
                <w:szCs w:val="17"/>
                <w:u w:color="FFFFFF"/>
                <w:lang w:val="en-US"/>
              </w:rPr>
              <w:t>Essential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F773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color w:val="FFFFFF"/>
                <w:kern w:val="0"/>
                <w:sz w:val="17"/>
                <w:szCs w:val="17"/>
                <w:u w:color="FFFFFF"/>
                <w:lang w:val="en-US"/>
              </w:rPr>
              <w:t>Desirable</w:t>
            </w:r>
          </w:p>
        </w:tc>
      </w:tr>
      <w:tr w:rsidR="00E323BB" w14:paraId="66554466" w14:textId="77777777">
        <w:trPr>
          <w:trHeight w:val="90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8419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Motivation and global primary care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67C2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Clear motivation for the role; commitment to JIC, ethical exchange, cultural humility and global primary care learning.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E4B8E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Experience in international health, education, research, QI, EYFDM/WONCA activities or exchange </w:t>
            </w:r>
            <w:proofErr w:type="spellStart"/>
            <w:r>
              <w:rPr>
                <w:kern w:val="0"/>
                <w:sz w:val="16"/>
                <w:szCs w:val="16"/>
                <w:lang w:val="en-US"/>
              </w:rPr>
              <w:t>programmes</w:t>
            </w:r>
            <w:proofErr w:type="spellEnd"/>
            <w:r>
              <w:rPr>
                <w:kern w:val="0"/>
                <w:sz w:val="16"/>
                <w:szCs w:val="16"/>
                <w:lang w:val="en-US"/>
              </w:rPr>
              <w:t>.</w:t>
            </w:r>
          </w:p>
        </w:tc>
      </w:tr>
      <w:tr w:rsidR="00E323BB" w14:paraId="52FC1E8D" w14:textId="77777777">
        <w:trPr>
          <w:trHeight w:val="90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DF7A2" w14:textId="77777777" w:rsidR="00E323BB" w:rsidRDefault="00780490">
            <w:pPr>
              <w:pStyle w:val="Body"/>
              <w:spacing w:after="200" w:line="276" w:lineRule="auto"/>
            </w:pPr>
            <w:proofErr w:type="spellStart"/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b/>
                <w:bCs/>
                <w:kern w:val="0"/>
                <w:sz w:val="16"/>
                <w:szCs w:val="16"/>
                <w:lang w:val="en-US"/>
              </w:rPr>
              <w:t xml:space="preserve"> and delivery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0859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Well </w:t>
            </w:r>
            <w:proofErr w:type="spellStart"/>
            <w:r>
              <w:rPr>
                <w:kern w:val="0"/>
                <w:sz w:val="16"/>
                <w:szCs w:val="16"/>
                <w:lang w:val="en-US"/>
              </w:rPr>
              <w:t>organised</w:t>
            </w:r>
            <w:proofErr w:type="spellEnd"/>
            <w:r>
              <w:rPr>
                <w:kern w:val="0"/>
                <w:sz w:val="16"/>
                <w:szCs w:val="16"/>
                <w:lang w:val="en-US"/>
              </w:rPr>
              <w:t>; able to track enquiries, documentation and follow-up reliably; able to complete tasks without close supervision.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19F8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Experience coordinating projects, teaching </w:t>
            </w:r>
            <w:proofErr w:type="spellStart"/>
            <w:r>
              <w:rPr>
                <w:kern w:val="0"/>
                <w:sz w:val="16"/>
                <w:szCs w:val="16"/>
                <w:lang w:val="en-US"/>
              </w:rPr>
              <w:t>programmes</w:t>
            </w:r>
            <w:proofErr w:type="spellEnd"/>
            <w:r>
              <w:rPr>
                <w:kern w:val="0"/>
                <w:sz w:val="16"/>
                <w:szCs w:val="16"/>
                <w:lang w:val="en-US"/>
              </w:rPr>
              <w:t>, placements, events or multi-stakeholder work.</w:t>
            </w:r>
          </w:p>
        </w:tc>
      </w:tr>
      <w:tr w:rsidR="00E323BB" w14:paraId="3CABEB7E" w14:textId="77777777">
        <w:trPr>
          <w:trHeight w:val="90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F0CC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Communication and diplomacy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9954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Strong written and verbal communication; tactful, inclusive and professional when working across cultures, time zones and systems.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EF7A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Experience managing sensitive queries, negotiating with practices or liaising with senior stakeholders.</w:t>
            </w:r>
          </w:p>
        </w:tc>
      </w:tr>
      <w:tr w:rsidR="00E323BB" w14:paraId="12EE6D93" w14:textId="77777777">
        <w:trPr>
          <w:trHeight w:val="67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2840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Digital and administrative skills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2F32C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Comfortable using shared drives, spreadsheets, email groups and communication channels.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7A33F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Experience creating SOPs, templates, forms, surveys, dashboards or simple reports.</w:t>
            </w:r>
          </w:p>
        </w:tc>
      </w:tr>
      <w:tr w:rsidR="00E323BB" w14:paraId="187BBF4B" w14:textId="77777777">
        <w:trPr>
          <w:trHeight w:val="113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5107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Leadership, professional standing and values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7553" w14:textId="49C659D5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Current NHS GP registrar/trainee or GP within five years of CCT; in good standing with </w:t>
            </w:r>
            <w:r w:rsidR="007007FF">
              <w:rPr>
                <w:kern w:val="0"/>
                <w:sz w:val="16"/>
                <w:szCs w:val="16"/>
                <w:lang w:val="en-US"/>
              </w:rPr>
              <w:t>the</w:t>
            </w:r>
            <w:r>
              <w:rPr>
                <w:kern w:val="0"/>
                <w:sz w:val="16"/>
                <w:szCs w:val="16"/>
                <w:lang w:val="en-US"/>
              </w:rPr>
              <w:t xml:space="preserve"> GMC</w:t>
            </w:r>
            <w:r w:rsidR="007007FF">
              <w:rPr>
                <w:kern w:val="0"/>
                <w:sz w:val="16"/>
                <w:szCs w:val="16"/>
                <w:lang w:val="en-US"/>
              </w:rPr>
              <w:t xml:space="preserve"> and a current member of the RCGP</w:t>
            </w:r>
            <w:r>
              <w:rPr>
                <w:kern w:val="0"/>
                <w:sz w:val="16"/>
                <w:szCs w:val="16"/>
                <w:lang w:val="en-US"/>
              </w:rPr>
              <w:t>; able to work collaboratively and uphold RCGP values.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CDB1" w14:textId="77777777" w:rsidR="00E323BB" w:rsidRDefault="0078049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Evidence of leadership; realistic time commitment; track record in EDI, cultural safety or widening participation.</w:t>
            </w:r>
          </w:p>
        </w:tc>
      </w:tr>
    </w:tbl>
    <w:p w14:paraId="5E66585E" w14:textId="77777777" w:rsidR="00E323BB" w:rsidRDefault="00E323BB">
      <w:pPr>
        <w:pStyle w:val="Body"/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1758E9DD" w14:textId="77777777" w:rsidR="00E323BB" w:rsidRDefault="00E323BB">
      <w:pPr>
        <w:pStyle w:val="Body"/>
        <w:keepNext/>
        <w:keepLines/>
        <w:widowControl w:val="0"/>
        <w:spacing w:after="60" w:line="240" w:lineRule="auto"/>
        <w:jc w:val="center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49108359" w14:textId="77777777" w:rsidR="00E323BB" w:rsidRDefault="00780490">
      <w:pPr>
        <w:pStyle w:val="Body"/>
        <w:keepNext/>
        <w:keepLines/>
        <w:spacing w:before="12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Application process</w:t>
      </w:r>
    </w:p>
    <w:p w14:paraId="198BD2CA" w14:textId="6C4BC69C" w:rsidR="00E323BB" w:rsidRDefault="00780490">
      <w:pPr>
        <w:pStyle w:val="Body"/>
        <w:tabs>
          <w:tab w:val="left" w:pos="360"/>
        </w:tabs>
        <w:spacing w:after="0" w:line="276" w:lineRule="auto"/>
        <w:ind w:left="255" w:hanging="125"/>
        <w:rPr>
          <w:b/>
          <w:bCs/>
          <w:kern w:val="0"/>
          <w:sz w:val="21"/>
          <w:szCs w:val="21"/>
          <w:u w:val="single"/>
        </w:rPr>
      </w:pPr>
      <w:r>
        <w:rPr>
          <w:kern w:val="0"/>
          <w:sz w:val="19"/>
          <w:szCs w:val="19"/>
          <w:lang w:val="en-US"/>
        </w:rPr>
        <w:t xml:space="preserve">Applicants should submit a </w:t>
      </w:r>
      <w:r>
        <w:rPr>
          <w:b/>
          <w:bCs/>
          <w:kern w:val="0"/>
          <w:sz w:val="21"/>
          <w:szCs w:val="21"/>
          <w:u w:val="single"/>
          <w:lang w:val="en-US"/>
        </w:rPr>
        <w:t>Cover letter</w:t>
      </w:r>
      <w:r w:rsidR="004D33A5">
        <w:rPr>
          <w:b/>
          <w:bCs/>
          <w:kern w:val="0"/>
          <w:sz w:val="21"/>
          <w:szCs w:val="21"/>
          <w:u w:val="single"/>
          <w:lang w:val="en-US"/>
        </w:rPr>
        <w:t xml:space="preserve"> (max 500 words)</w:t>
      </w:r>
      <w:r>
        <w:rPr>
          <w:b/>
          <w:bCs/>
          <w:kern w:val="0"/>
          <w:sz w:val="21"/>
          <w:szCs w:val="21"/>
          <w:u w:val="single"/>
          <w:lang w:val="en-US"/>
        </w:rPr>
        <w:t xml:space="preserve"> and up-to-date CV to secretaryjic@rcgp.org.uk by Sunday 31 May 2026 at 23:59.</w:t>
      </w:r>
    </w:p>
    <w:p w14:paraId="2422409D" w14:textId="455CB6A6" w:rsidR="00E323BB" w:rsidRDefault="00780490">
      <w:pPr>
        <w:pStyle w:val="Body"/>
        <w:tabs>
          <w:tab w:val="left" w:pos="360"/>
        </w:tabs>
        <w:spacing w:after="0" w:line="276" w:lineRule="auto"/>
        <w:ind w:left="255" w:hanging="125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>The cover letter should outline motivation for the role, relevant experience, understanding of in</w:t>
      </w:r>
      <w:r w:rsidR="00FC2E5E">
        <w:rPr>
          <w:kern w:val="0"/>
          <w:sz w:val="19"/>
          <w:szCs w:val="19"/>
          <w:lang w:val="en-US"/>
        </w:rPr>
        <w:t xml:space="preserve">bound </w:t>
      </w:r>
      <w:r>
        <w:rPr>
          <w:kern w:val="0"/>
          <w:sz w:val="19"/>
          <w:szCs w:val="19"/>
          <w:lang w:val="en-US"/>
        </w:rPr>
        <w:t>exchange work.</w:t>
      </w:r>
    </w:p>
    <w:p w14:paraId="51158779" w14:textId="1FFA6E3E" w:rsidR="00E323BB" w:rsidRDefault="00780490">
      <w:pPr>
        <w:pStyle w:val="Body"/>
        <w:tabs>
          <w:tab w:val="left" w:pos="360"/>
        </w:tabs>
        <w:spacing w:after="0" w:line="276" w:lineRule="auto"/>
        <w:ind w:left="255" w:hanging="125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>Shortlisted applicants will be invited to a 20-minute Zoom</w:t>
      </w:r>
      <w:r w:rsidR="005252DD">
        <w:rPr>
          <w:kern w:val="0"/>
          <w:sz w:val="19"/>
          <w:szCs w:val="19"/>
          <w:lang w:val="en-US"/>
        </w:rPr>
        <w:t xml:space="preserve"> or Teams</w:t>
      </w:r>
      <w:r>
        <w:rPr>
          <w:kern w:val="0"/>
          <w:sz w:val="19"/>
          <w:szCs w:val="19"/>
          <w:lang w:val="en-US"/>
        </w:rPr>
        <w:t xml:space="preserve"> interview with representatives from JIC and/or RCGP International as appropriate.</w:t>
      </w:r>
    </w:p>
    <w:p w14:paraId="41FB0EE3" w14:textId="77777777" w:rsidR="00E323BB" w:rsidRDefault="00E323BB">
      <w:pPr>
        <w:pStyle w:val="Body"/>
        <w:tabs>
          <w:tab w:val="left" w:pos="360"/>
        </w:tabs>
        <w:spacing w:after="0" w:line="276" w:lineRule="auto"/>
        <w:ind w:left="255" w:hanging="125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577703D0" w14:textId="77777777" w:rsidR="00E323BB" w:rsidRDefault="00E323BB">
      <w:pPr>
        <w:pStyle w:val="Body"/>
        <w:keepNext/>
        <w:keepLines/>
        <w:widowControl w:val="0"/>
        <w:spacing w:after="60" w:line="240" w:lineRule="auto"/>
        <w:jc w:val="center"/>
        <w:outlineLvl w:val="0"/>
      </w:pPr>
    </w:p>
    <w:sectPr w:rsidR="00E323BB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3302" w14:textId="77777777" w:rsidR="00035BB2" w:rsidRDefault="00035BB2">
      <w:r>
        <w:separator/>
      </w:r>
    </w:p>
  </w:endnote>
  <w:endnote w:type="continuationSeparator" w:id="0">
    <w:p w14:paraId="48904261" w14:textId="77777777" w:rsidR="00035BB2" w:rsidRDefault="0003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B080" w14:textId="77777777" w:rsidR="00E323BB" w:rsidRDefault="00E323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9A74" w14:textId="77777777" w:rsidR="00035BB2" w:rsidRDefault="00035BB2">
      <w:r>
        <w:separator/>
      </w:r>
    </w:p>
  </w:footnote>
  <w:footnote w:type="continuationSeparator" w:id="0">
    <w:p w14:paraId="3AA6508A" w14:textId="77777777" w:rsidR="00035BB2" w:rsidRDefault="0003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AFF6" w14:textId="77777777" w:rsidR="00E323BB" w:rsidRDefault="00E323B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3EC"/>
    <w:multiLevelType w:val="hybridMultilevel"/>
    <w:tmpl w:val="FFFFFFFF"/>
    <w:styleLink w:val="ImportedStyle1"/>
    <w:lvl w:ilvl="0" w:tplc="68ACE6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BE00AF6">
      <w:start w:val="1"/>
      <w:numFmt w:val="bullet"/>
      <w:lvlText w:val="o"/>
      <w:lvlJc w:val="left"/>
      <w:pPr>
        <w:tabs>
          <w:tab w:val="left" w:pos="720"/>
        </w:tabs>
        <w:ind w:left="13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E5A6CA20">
      <w:start w:val="1"/>
      <w:numFmt w:val="bullet"/>
      <w:lvlText w:val="▪"/>
      <w:lvlJc w:val="left"/>
      <w:pPr>
        <w:tabs>
          <w:tab w:val="left" w:pos="720"/>
        </w:tabs>
        <w:ind w:left="20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CA129412">
      <w:start w:val="1"/>
      <w:numFmt w:val="bullet"/>
      <w:lvlText w:val="▪"/>
      <w:lvlJc w:val="left"/>
      <w:pPr>
        <w:tabs>
          <w:tab w:val="left" w:pos="720"/>
        </w:tabs>
        <w:ind w:left="28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F364EDBE">
      <w:start w:val="1"/>
      <w:numFmt w:val="bullet"/>
      <w:lvlText w:val="▪"/>
      <w:lvlJc w:val="left"/>
      <w:pPr>
        <w:tabs>
          <w:tab w:val="left" w:pos="720"/>
        </w:tabs>
        <w:ind w:left="352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4560FAAC">
      <w:start w:val="1"/>
      <w:numFmt w:val="bullet"/>
      <w:lvlText w:val="▪"/>
      <w:lvlJc w:val="left"/>
      <w:pPr>
        <w:tabs>
          <w:tab w:val="left" w:pos="720"/>
        </w:tabs>
        <w:ind w:left="424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4C78F22A">
      <w:start w:val="1"/>
      <w:numFmt w:val="bullet"/>
      <w:lvlText w:val="▪"/>
      <w:lvlJc w:val="left"/>
      <w:pPr>
        <w:tabs>
          <w:tab w:val="left" w:pos="720"/>
        </w:tabs>
        <w:ind w:left="49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B49C5C1E">
      <w:start w:val="1"/>
      <w:numFmt w:val="bullet"/>
      <w:lvlText w:val="▪"/>
      <w:lvlJc w:val="left"/>
      <w:pPr>
        <w:tabs>
          <w:tab w:val="left" w:pos="720"/>
        </w:tabs>
        <w:ind w:left="56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3D126478">
      <w:start w:val="1"/>
      <w:numFmt w:val="bullet"/>
      <w:lvlText w:val="▪"/>
      <w:lvlJc w:val="left"/>
      <w:pPr>
        <w:tabs>
          <w:tab w:val="left" w:pos="720"/>
        </w:tabs>
        <w:ind w:left="64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" w15:restartNumberingAfterBreak="0">
    <w:nsid w:val="0D675CD6"/>
    <w:multiLevelType w:val="hybridMultilevel"/>
    <w:tmpl w:val="FFFFFFFF"/>
    <w:styleLink w:val="ImportedStyle2"/>
    <w:lvl w:ilvl="0" w:tplc="ACEED7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E87C5BB0">
      <w:start w:val="1"/>
      <w:numFmt w:val="bullet"/>
      <w:lvlText w:val="o"/>
      <w:lvlJc w:val="left"/>
      <w:pPr>
        <w:tabs>
          <w:tab w:val="left" w:pos="720"/>
        </w:tabs>
        <w:ind w:left="13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C9766AA2">
      <w:start w:val="1"/>
      <w:numFmt w:val="bullet"/>
      <w:lvlText w:val="▪"/>
      <w:lvlJc w:val="left"/>
      <w:pPr>
        <w:tabs>
          <w:tab w:val="left" w:pos="720"/>
        </w:tabs>
        <w:ind w:left="20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68B09328">
      <w:start w:val="1"/>
      <w:numFmt w:val="bullet"/>
      <w:lvlText w:val="▪"/>
      <w:lvlJc w:val="left"/>
      <w:pPr>
        <w:tabs>
          <w:tab w:val="left" w:pos="720"/>
        </w:tabs>
        <w:ind w:left="28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D8CA7F18">
      <w:start w:val="1"/>
      <w:numFmt w:val="bullet"/>
      <w:lvlText w:val="▪"/>
      <w:lvlJc w:val="left"/>
      <w:pPr>
        <w:tabs>
          <w:tab w:val="left" w:pos="720"/>
        </w:tabs>
        <w:ind w:left="352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4894B236">
      <w:start w:val="1"/>
      <w:numFmt w:val="bullet"/>
      <w:lvlText w:val="▪"/>
      <w:lvlJc w:val="left"/>
      <w:pPr>
        <w:tabs>
          <w:tab w:val="left" w:pos="720"/>
        </w:tabs>
        <w:ind w:left="424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49FA67CE">
      <w:start w:val="1"/>
      <w:numFmt w:val="bullet"/>
      <w:lvlText w:val="▪"/>
      <w:lvlJc w:val="left"/>
      <w:pPr>
        <w:tabs>
          <w:tab w:val="left" w:pos="720"/>
        </w:tabs>
        <w:ind w:left="49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B17EBFA6">
      <w:start w:val="1"/>
      <w:numFmt w:val="bullet"/>
      <w:lvlText w:val="▪"/>
      <w:lvlJc w:val="left"/>
      <w:pPr>
        <w:tabs>
          <w:tab w:val="left" w:pos="720"/>
        </w:tabs>
        <w:ind w:left="56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F2CE587C">
      <w:start w:val="1"/>
      <w:numFmt w:val="bullet"/>
      <w:lvlText w:val="▪"/>
      <w:lvlJc w:val="left"/>
      <w:pPr>
        <w:tabs>
          <w:tab w:val="left" w:pos="720"/>
        </w:tabs>
        <w:ind w:left="64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 w15:restartNumberingAfterBreak="0">
    <w:nsid w:val="10245D4B"/>
    <w:multiLevelType w:val="hybridMultilevel"/>
    <w:tmpl w:val="FFFFFFFF"/>
    <w:numStyleLink w:val="ImportedStyle2"/>
  </w:abstractNum>
  <w:abstractNum w:abstractNumId="3" w15:restartNumberingAfterBreak="0">
    <w:nsid w:val="411A4B49"/>
    <w:multiLevelType w:val="hybridMultilevel"/>
    <w:tmpl w:val="FFFFFFFF"/>
    <w:numStyleLink w:val="ImportedStyle3"/>
  </w:abstractNum>
  <w:abstractNum w:abstractNumId="4" w15:restartNumberingAfterBreak="0">
    <w:nsid w:val="5A7F0C9C"/>
    <w:multiLevelType w:val="hybridMultilevel"/>
    <w:tmpl w:val="FFFFFFFF"/>
    <w:numStyleLink w:val="ImportedStyle1"/>
  </w:abstractNum>
  <w:abstractNum w:abstractNumId="5" w15:restartNumberingAfterBreak="0">
    <w:nsid w:val="690004A6"/>
    <w:multiLevelType w:val="hybridMultilevel"/>
    <w:tmpl w:val="FFFFFFFF"/>
    <w:styleLink w:val="ImportedStyle3"/>
    <w:lvl w:ilvl="0" w:tplc="1DFEE1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05A485A">
      <w:start w:val="1"/>
      <w:numFmt w:val="bullet"/>
      <w:lvlText w:val="o"/>
      <w:lvlJc w:val="left"/>
      <w:pPr>
        <w:tabs>
          <w:tab w:val="left" w:pos="720"/>
        </w:tabs>
        <w:ind w:left="13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0472EAF6">
      <w:start w:val="1"/>
      <w:numFmt w:val="bullet"/>
      <w:lvlText w:val="▪"/>
      <w:lvlJc w:val="left"/>
      <w:pPr>
        <w:tabs>
          <w:tab w:val="left" w:pos="720"/>
        </w:tabs>
        <w:ind w:left="20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9A24CFCA">
      <w:start w:val="1"/>
      <w:numFmt w:val="bullet"/>
      <w:lvlText w:val="▪"/>
      <w:lvlJc w:val="left"/>
      <w:pPr>
        <w:tabs>
          <w:tab w:val="left" w:pos="720"/>
        </w:tabs>
        <w:ind w:left="28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1FC29D1E">
      <w:start w:val="1"/>
      <w:numFmt w:val="bullet"/>
      <w:lvlText w:val="▪"/>
      <w:lvlJc w:val="left"/>
      <w:pPr>
        <w:tabs>
          <w:tab w:val="left" w:pos="720"/>
        </w:tabs>
        <w:ind w:left="352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EEE0A92C">
      <w:start w:val="1"/>
      <w:numFmt w:val="bullet"/>
      <w:lvlText w:val="▪"/>
      <w:lvlJc w:val="left"/>
      <w:pPr>
        <w:tabs>
          <w:tab w:val="left" w:pos="720"/>
        </w:tabs>
        <w:ind w:left="424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6BBC8D9A">
      <w:start w:val="1"/>
      <w:numFmt w:val="bullet"/>
      <w:lvlText w:val="▪"/>
      <w:lvlJc w:val="left"/>
      <w:pPr>
        <w:tabs>
          <w:tab w:val="left" w:pos="720"/>
        </w:tabs>
        <w:ind w:left="49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B93E3500">
      <w:start w:val="1"/>
      <w:numFmt w:val="bullet"/>
      <w:lvlText w:val="▪"/>
      <w:lvlJc w:val="left"/>
      <w:pPr>
        <w:tabs>
          <w:tab w:val="left" w:pos="720"/>
        </w:tabs>
        <w:ind w:left="56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8BA82702">
      <w:start w:val="1"/>
      <w:numFmt w:val="bullet"/>
      <w:lvlText w:val="▪"/>
      <w:lvlJc w:val="left"/>
      <w:pPr>
        <w:tabs>
          <w:tab w:val="left" w:pos="720"/>
        </w:tabs>
        <w:ind w:left="64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 w16cid:durableId="673150039">
    <w:abstractNumId w:val="0"/>
  </w:num>
  <w:num w:numId="2" w16cid:durableId="1084764226">
    <w:abstractNumId w:val="4"/>
  </w:num>
  <w:num w:numId="3" w16cid:durableId="1469320877">
    <w:abstractNumId w:val="1"/>
  </w:num>
  <w:num w:numId="4" w16cid:durableId="737628982">
    <w:abstractNumId w:val="2"/>
  </w:num>
  <w:num w:numId="5" w16cid:durableId="2051489454">
    <w:abstractNumId w:val="5"/>
  </w:num>
  <w:num w:numId="6" w16cid:durableId="59802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BB"/>
    <w:rsid w:val="00035BB2"/>
    <w:rsid w:val="00045183"/>
    <w:rsid w:val="00093EA1"/>
    <w:rsid w:val="00122ACD"/>
    <w:rsid w:val="0032684A"/>
    <w:rsid w:val="00361EB2"/>
    <w:rsid w:val="0048403B"/>
    <w:rsid w:val="004D33A5"/>
    <w:rsid w:val="005252DD"/>
    <w:rsid w:val="005A16FD"/>
    <w:rsid w:val="006165DF"/>
    <w:rsid w:val="00680821"/>
    <w:rsid w:val="007007FF"/>
    <w:rsid w:val="00780490"/>
    <w:rsid w:val="00B12454"/>
    <w:rsid w:val="00B45E89"/>
    <w:rsid w:val="00D0344F"/>
    <w:rsid w:val="00D722BE"/>
    <w:rsid w:val="00E323BB"/>
    <w:rsid w:val="00EE249B"/>
    <w:rsid w:val="00EE70A0"/>
    <w:rsid w:val="00EF64AF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0786"/>
  <w15:docId w15:val="{6DD5E024-E6D7-C043-AE19-591BC406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after="80"/>
    </w:pPr>
    <w:rPr>
      <w:rFonts w:ascii="Aptos Display" w:eastAsia="Aptos Display" w:hAnsi="Aptos Display" w:cs="Aptos Display"/>
      <w:color w:val="000000"/>
      <w:spacing w:val="-10"/>
      <w:kern w:val="28"/>
      <w:sz w:val="56"/>
      <w:szCs w:val="5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Aptos Display"/>
        <a:ea typeface="Aptos Display"/>
        <a:cs typeface="Aptos Display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SUBHI, Mo (CAMBRIDGE UNIVERSITY HOSPITALS NHS FOUNDATION TRUST)</cp:lastModifiedBy>
  <cp:revision>3</cp:revision>
  <dcterms:created xsi:type="dcterms:W3CDTF">2026-05-10T19:31:00Z</dcterms:created>
  <dcterms:modified xsi:type="dcterms:W3CDTF">2026-05-10T19:32:00Z</dcterms:modified>
</cp:coreProperties>
</file>