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F784682" w14:textId="77777777" w:rsidR="001F3CD9" w:rsidRPr="000C411B" w:rsidRDefault="001F3CD9" w:rsidP="001F3CD9">
      <w:pPr>
        <w:spacing w:after="0" w:line="240" w:lineRule="auto"/>
        <w:jc w:val="center"/>
        <w:rPr>
          <w:rFonts w:ascii="Arial" w:hAnsi="Arial" w:cs="Arial"/>
          <w:b/>
          <w:lang w:val="en-GB"/>
        </w:rPr>
      </w:pPr>
      <w:r w:rsidRPr="000C411B">
        <w:rPr>
          <w:rFonts w:ascii="Arial" w:hAnsi="Arial" w:cs="Arial"/>
          <w:b/>
          <w:lang w:val="en-GB"/>
        </w:rPr>
        <w:t>MRCGP INTERNATIONAL</w:t>
      </w:r>
    </w:p>
    <w:p w14:paraId="3435BE45" w14:textId="6C9B0CF0" w:rsidR="001F3CD9" w:rsidRPr="000C411B" w:rsidRDefault="001F3CD9" w:rsidP="001F3CD9">
      <w:pPr>
        <w:spacing w:after="0" w:line="240" w:lineRule="auto"/>
        <w:jc w:val="center"/>
        <w:rPr>
          <w:rFonts w:ascii="Arial" w:hAnsi="Arial" w:cs="Arial"/>
          <w:b/>
          <w:lang w:val="en-GB"/>
        </w:rPr>
      </w:pPr>
      <w:r w:rsidRPr="000C411B">
        <w:rPr>
          <w:rFonts w:ascii="Arial" w:hAnsi="Arial" w:cs="Arial"/>
          <w:b/>
          <w:lang w:val="en-GB"/>
        </w:rPr>
        <w:t>External Development Assessor (EDA)</w:t>
      </w:r>
    </w:p>
    <w:p w14:paraId="0CD13D21" w14:textId="77777777" w:rsidR="001F3CD9" w:rsidRPr="000C411B" w:rsidRDefault="001F3CD9" w:rsidP="005A30BB">
      <w:pPr>
        <w:spacing w:after="0" w:line="240" w:lineRule="auto"/>
        <w:rPr>
          <w:rFonts w:ascii="Arial" w:hAnsi="Arial" w:cs="Arial"/>
          <w:b/>
          <w:lang w:val="en-GB"/>
        </w:rPr>
      </w:pPr>
    </w:p>
    <w:p w14:paraId="5222C938" w14:textId="77777777" w:rsidR="001F3CD9" w:rsidRPr="000C411B" w:rsidRDefault="001F3CD9" w:rsidP="005A30BB">
      <w:pPr>
        <w:spacing w:after="0" w:line="240" w:lineRule="auto"/>
        <w:rPr>
          <w:rFonts w:ascii="Arial" w:hAnsi="Arial" w:cs="Arial"/>
          <w:b/>
          <w:lang w:val="en-GB"/>
        </w:rPr>
      </w:pPr>
    </w:p>
    <w:p w14:paraId="52B2D1C8" w14:textId="6F634276" w:rsidR="00D4564E" w:rsidRPr="00D6261B" w:rsidRDefault="00D4564E" w:rsidP="005A30BB">
      <w:pPr>
        <w:ind w:left="2160" w:hanging="2160"/>
        <w:rPr>
          <w:rFonts w:ascii="Arial" w:hAnsi="Arial" w:cs="Arial"/>
          <w:b/>
          <w:lang w:val="en-GB"/>
        </w:rPr>
      </w:pPr>
      <w:r w:rsidRPr="00D6261B">
        <w:rPr>
          <w:rFonts w:ascii="Arial" w:hAnsi="Arial" w:cs="Arial"/>
          <w:b/>
          <w:lang w:val="en-GB"/>
        </w:rPr>
        <w:t>Accountable to:</w:t>
      </w:r>
      <w:r w:rsidRPr="000976BA">
        <w:rPr>
          <w:rFonts w:ascii="Arial" w:hAnsi="Arial" w:cs="Arial"/>
          <w:lang w:val="en-GB"/>
        </w:rPr>
        <w:tab/>
        <w:t xml:space="preserve">Clinically accountable to </w:t>
      </w:r>
      <w:r>
        <w:rPr>
          <w:rFonts w:ascii="Arial" w:hAnsi="Arial" w:cs="Arial"/>
          <w:lang w:val="en-GB"/>
        </w:rPr>
        <w:t xml:space="preserve">the </w:t>
      </w:r>
      <w:r w:rsidR="00EA78C0">
        <w:rPr>
          <w:rFonts w:ascii="Arial" w:hAnsi="Arial" w:cs="Arial"/>
          <w:lang w:val="en-GB"/>
        </w:rPr>
        <w:t xml:space="preserve">International </w:t>
      </w:r>
      <w:r>
        <w:rPr>
          <w:rFonts w:ascii="Arial" w:hAnsi="Arial" w:cs="Arial"/>
          <w:lang w:val="en-GB"/>
        </w:rPr>
        <w:t>Medical Director and Chair of RCGP International Accreditation Panel; day-to-day management by Assistant Director of International/Head of International Programmes.</w:t>
      </w:r>
    </w:p>
    <w:p w14:paraId="7B5F4DBA" w14:textId="77777777" w:rsidR="001F3CD9" w:rsidRPr="000C411B" w:rsidRDefault="001F3CD9" w:rsidP="005A30BB">
      <w:pPr>
        <w:spacing w:after="0" w:line="240" w:lineRule="auto"/>
        <w:rPr>
          <w:rFonts w:ascii="Arial" w:hAnsi="Arial" w:cs="Arial"/>
          <w:b/>
          <w:lang w:val="en-GB"/>
        </w:rPr>
      </w:pPr>
    </w:p>
    <w:p w14:paraId="1235DB06" w14:textId="4DF992AA" w:rsidR="001F3CD9" w:rsidRPr="000C411B" w:rsidRDefault="001F3CD9" w:rsidP="005A30BB">
      <w:pPr>
        <w:spacing w:after="0" w:line="240" w:lineRule="auto"/>
        <w:ind w:left="2160" w:hanging="2160"/>
        <w:rPr>
          <w:rFonts w:ascii="Arial" w:hAnsi="Arial" w:cs="Arial"/>
          <w:b/>
          <w:lang w:val="en-GB"/>
        </w:rPr>
      </w:pPr>
      <w:r w:rsidRPr="000C411B">
        <w:rPr>
          <w:rFonts w:ascii="Arial" w:hAnsi="Arial" w:cs="Arial"/>
          <w:b/>
          <w:lang w:val="en-GB"/>
        </w:rPr>
        <w:t>Term of office:</w:t>
      </w:r>
      <w:r w:rsidR="004541ED" w:rsidRPr="000C411B">
        <w:rPr>
          <w:rFonts w:ascii="Arial" w:hAnsi="Arial" w:cs="Arial"/>
          <w:lang w:val="en-GB"/>
        </w:rPr>
        <w:t xml:space="preserve"> </w:t>
      </w:r>
      <w:r w:rsidR="005474EB" w:rsidRPr="000C411B">
        <w:rPr>
          <w:rFonts w:ascii="Arial" w:hAnsi="Arial" w:cs="Arial"/>
          <w:lang w:val="en-GB"/>
        </w:rPr>
        <w:tab/>
      </w:r>
      <w:r w:rsidR="004541ED" w:rsidRPr="000C411B">
        <w:rPr>
          <w:rFonts w:ascii="Arial" w:hAnsi="Arial" w:cs="Arial"/>
          <w:lang w:val="en-GB"/>
        </w:rPr>
        <w:t>On</w:t>
      </w:r>
      <w:r w:rsidR="00786D5B" w:rsidRPr="000C411B">
        <w:rPr>
          <w:rFonts w:ascii="Arial" w:hAnsi="Arial" w:cs="Arial"/>
          <w:lang w:val="en-GB"/>
        </w:rPr>
        <w:t>e-off</w:t>
      </w:r>
      <w:r w:rsidR="004541ED" w:rsidRPr="000C411B">
        <w:rPr>
          <w:rFonts w:ascii="Arial" w:hAnsi="Arial" w:cs="Arial"/>
          <w:lang w:val="en-GB"/>
        </w:rPr>
        <w:t xml:space="preserve"> appointment </w:t>
      </w:r>
      <w:r w:rsidR="00786D5B" w:rsidRPr="000C411B">
        <w:rPr>
          <w:rFonts w:ascii="Arial" w:hAnsi="Arial" w:cs="Arial"/>
          <w:lang w:val="en-GB"/>
        </w:rPr>
        <w:t xml:space="preserve">for </w:t>
      </w:r>
      <w:r w:rsidR="00463A6B">
        <w:rPr>
          <w:rFonts w:ascii="Arial" w:hAnsi="Arial" w:cs="Arial"/>
          <w:lang w:val="en-GB"/>
        </w:rPr>
        <w:t xml:space="preserve">one </w:t>
      </w:r>
      <w:r w:rsidR="00786D5B" w:rsidRPr="000C411B">
        <w:rPr>
          <w:rFonts w:ascii="Arial" w:hAnsi="Arial" w:cs="Arial"/>
          <w:lang w:val="en-GB"/>
        </w:rPr>
        <w:t xml:space="preserve">reaccreditation </w:t>
      </w:r>
      <w:proofErr w:type="gramStart"/>
      <w:r w:rsidR="00786D5B" w:rsidRPr="000C411B">
        <w:rPr>
          <w:rFonts w:ascii="Arial" w:hAnsi="Arial" w:cs="Arial"/>
          <w:lang w:val="en-GB"/>
        </w:rPr>
        <w:t>visit</w:t>
      </w:r>
      <w:proofErr w:type="gramEnd"/>
      <w:r w:rsidR="00675268">
        <w:rPr>
          <w:rFonts w:ascii="Arial" w:hAnsi="Arial" w:cs="Arial"/>
          <w:lang w:val="en-GB"/>
        </w:rPr>
        <w:t xml:space="preserve"> </w:t>
      </w:r>
      <w:r w:rsidR="00463A6B">
        <w:rPr>
          <w:rFonts w:ascii="Arial" w:hAnsi="Arial" w:cs="Arial"/>
          <w:lang w:val="en-GB"/>
        </w:rPr>
        <w:t>as advertised</w:t>
      </w:r>
      <w:r w:rsidR="00C32E57">
        <w:rPr>
          <w:rFonts w:ascii="Arial" w:hAnsi="Arial" w:cs="Arial"/>
          <w:lang w:val="en-GB"/>
        </w:rPr>
        <w:t>.</w:t>
      </w:r>
    </w:p>
    <w:p w14:paraId="372031CC" w14:textId="77777777" w:rsidR="001F3CD9" w:rsidRPr="000C411B" w:rsidRDefault="001F3CD9" w:rsidP="005A30BB">
      <w:pPr>
        <w:spacing w:after="0" w:line="240" w:lineRule="auto"/>
        <w:rPr>
          <w:rFonts w:ascii="Arial" w:hAnsi="Arial" w:cs="Arial"/>
          <w:b/>
          <w:lang w:val="en-GB"/>
        </w:rPr>
      </w:pPr>
    </w:p>
    <w:p w14:paraId="692336EC" w14:textId="7DB5A6AD" w:rsidR="001F3CD9" w:rsidRPr="000C411B" w:rsidRDefault="001F3CD9" w:rsidP="005A30BB">
      <w:pPr>
        <w:spacing w:after="0" w:line="240" w:lineRule="auto"/>
        <w:ind w:left="2160" w:hanging="2160"/>
        <w:rPr>
          <w:rFonts w:ascii="Arial" w:hAnsi="Arial" w:cs="Arial"/>
          <w:lang w:val="en-GB"/>
        </w:rPr>
      </w:pPr>
      <w:r w:rsidRPr="000C411B">
        <w:rPr>
          <w:rFonts w:ascii="Arial" w:hAnsi="Arial" w:cs="Arial"/>
          <w:b/>
          <w:lang w:val="en-GB"/>
        </w:rPr>
        <w:t xml:space="preserve">Overall purpose: </w:t>
      </w:r>
      <w:r w:rsidRPr="000C411B">
        <w:rPr>
          <w:rFonts w:ascii="Arial" w:hAnsi="Arial" w:cs="Arial"/>
          <w:b/>
          <w:lang w:val="en-GB"/>
        </w:rPr>
        <w:tab/>
      </w:r>
      <w:r w:rsidRPr="000C411B">
        <w:rPr>
          <w:rFonts w:ascii="Arial" w:hAnsi="Arial" w:cs="Arial"/>
          <w:lang w:val="en-GB"/>
        </w:rPr>
        <w:t xml:space="preserve">To provide independent Quality Assurance on all aspects of assessment of </w:t>
      </w:r>
      <w:r w:rsidR="007A3BC8" w:rsidRPr="000C411B">
        <w:rPr>
          <w:rFonts w:ascii="Arial" w:hAnsi="Arial" w:cs="Arial"/>
          <w:lang w:val="en-GB"/>
        </w:rPr>
        <w:t>candidates</w:t>
      </w:r>
      <w:r w:rsidRPr="000C411B">
        <w:rPr>
          <w:rFonts w:ascii="Arial" w:hAnsi="Arial" w:cs="Arial"/>
          <w:lang w:val="en-GB"/>
        </w:rPr>
        <w:t xml:space="preserve"> </w:t>
      </w:r>
      <w:r w:rsidR="007A3BC8" w:rsidRPr="000C411B">
        <w:rPr>
          <w:rFonts w:ascii="Arial" w:hAnsi="Arial" w:cs="Arial"/>
          <w:lang w:val="en-GB"/>
        </w:rPr>
        <w:t>of</w:t>
      </w:r>
      <w:r w:rsidR="002665A4" w:rsidRPr="000C411B">
        <w:rPr>
          <w:rFonts w:ascii="Arial" w:hAnsi="Arial" w:cs="Arial"/>
          <w:lang w:val="en-GB"/>
        </w:rPr>
        <w:t xml:space="preserve"> the </w:t>
      </w:r>
      <w:r w:rsidR="00786D5B" w:rsidRPr="000C411B">
        <w:rPr>
          <w:rFonts w:ascii="Arial" w:hAnsi="Arial" w:cs="Arial"/>
          <w:lang w:val="en-GB"/>
        </w:rPr>
        <w:t xml:space="preserve">MRCGP[INT] accredited Family Medicine residency programme at the </w:t>
      </w:r>
      <w:r w:rsidR="00795BFB">
        <w:rPr>
          <w:rFonts w:ascii="Arial" w:hAnsi="Arial" w:cs="Arial"/>
          <w:lang w:val="en-GB"/>
        </w:rPr>
        <w:t>accredited Host Examining Body</w:t>
      </w:r>
      <w:r w:rsidR="00302233">
        <w:rPr>
          <w:rFonts w:ascii="Arial" w:hAnsi="Arial" w:cs="Arial"/>
          <w:lang w:val="en-GB"/>
        </w:rPr>
        <w:t xml:space="preserve"> (HEB)/</w:t>
      </w:r>
      <w:r w:rsidR="00795BFB">
        <w:rPr>
          <w:rFonts w:ascii="Arial" w:hAnsi="Arial" w:cs="Arial"/>
          <w:lang w:val="en-GB"/>
        </w:rPr>
        <w:t>site</w:t>
      </w:r>
      <w:r w:rsidRPr="000C411B">
        <w:rPr>
          <w:rFonts w:ascii="Arial" w:hAnsi="Arial" w:cs="Arial"/>
          <w:lang w:val="en-GB"/>
        </w:rPr>
        <w:t>. The EDA</w:t>
      </w:r>
      <w:r w:rsidR="00302233">
        <w:rPr>
          <w:rFonts w:ascii="Arial" w:hAnsi="Arial" w:cs="Arial"/>
          <w:lang w:val="en-GB"/>
        </w:rPr>
        <w:t>(-s)</w:t>
      </w:r>
      <w:r w:rsidRPr="000C411B">
        <w:rPr>
          <w:rFonts w:ascii="Arial" w:hAnsi="Arial" w:cs="Arial"/>
          <w:lang w:val="en-GB"/>
        </w:rPr>
        <w:t xml:space="preserve"> will </w:t>
      </w:r>
      <w:r w:rsidR="00E74404" w:rsidRPr="000C411B">
        <w:rPr>
          <w:rFonts w:ascii="Arial" w:hAnsi="Arial" w:cs="Arial"/>
          <w:lang w:val="en-GB"/>
        </w:rPr>
        <w:t>observe</w:t>
      </w:r>
      <w:r w:rsidRPr="000C411B">
        <w:rPr>
          <w:rFonts w:ascii="Arial" w:hAnsi="Arial" w:cs="Arial"/>
          <w:lang w:val="en-GB"/>
        </w:rPr>
        <w:t xml:space="preserve"> and quality assure all components of the assessment. They will produce a full report to the</w:t>
      </w:r>
      <w:r w:rsidR="007A3BC8" w:rsidRPr="000C411B">
        <w:rPr>
          <w:rFonts w:ascii="Arial" w:hAnsi="Arial" w:cs="Arial"/>
          <w:lang w:val="en-GB"/>
        </w:rPr>
        <w:t xml:space="preserve"> RCGP International Accreditation</w:t>
      </w:r>
      <w:r w:rsidRPr="000C411B">
        <w:rPr>
          <w:rFonts w:ascii="Arial" w:hAnsi="Arial" w:cs="Arial"/>
          <w:lang w:val="en-GB"/>
        </w:rPr>
        <w:t xml:space="preserve"> </w:t>
      </w:r>
      <w:r w:rsidR="00136268" w:rsidRPr="000C411B">
        <w:rPr>
          <w:rFonts w:ascii="Arial" w:hAnsi="Arial" w:cs="Arial"/>
          <w:lang w:val="en-GB"/>
        </w:rPr>
        <w:t>Panel</w:t>
      </w:r>
      <w:r w:rsidRPr="000C411B">
        <w:rPr>
          <w:rFonts w:ascii="Arial" w:hAnsi="Arial" w:cs="Arial"/>
          <w:lang w:val="en-GB"/>
        </w:rPr>
        <w:t xml:space="preserve"> on the design, delivery, validity and reliability of the assessment to recommend whether the assessment meets the standard required for MRCGP[INT] accreditation or not. The International Development Advisor (IDA) </w:t>
      </w:r>
      <w:r w:rsidR="00302233">
        <w:rPr>
          <w:rFonts w:ascii="Arial" w:hAnsi="Arial" w:cs="Arial"/>
          <w:lang w:val="en-GB"/>
        </w:rPr>
        <w:t xml:space="preserve">to the HEB/site </w:t>
      </w:r>
      <w:r w:rsidRPr="000C411B">
        <w:rPr>
          <w:rFonts w:ascii="Arial" w:hAnsi="Arial" w:cs="Arial"/>
          <w:lang w:val="en-GB"/>
        </w:rPr>
        <w:t xml:space="preserve">will be present to support the </w:t>
      </w:r>
      <w:r w:rsidR="002665A4" w:rsidRPr="000C411B">
        <w:rPr>
          <w:rFonts w:ascii="Arial" w:hAnsi="Arial" w:cs="Arial"/>
          <w:lang w:val="en-GB"/>
        </w:rPr>
        <w:t>local</w:t>
      </w:r>
      <w:r w:rsidRPr="000C411B">
        <w:rPr>
          <w:rFonts w:ascii="Arial" w:hAnsi="Arial" w:cs="Arial"/>
          <w:lang w:val="en-GB"/>
        </w:rPr>
        <w:t xml:space="preserve"> team </w:t>
      </w:r>
      <w:r w:rsidR="00136268" w:rsidRPr="000C411B">
        <w:rPr>
          <w:rFonts w:ascii="Arial" w:hAnsi="Arial" w:cs="Arial"/>
          <w:lang w:val="en-GB"/>
        </w:rPr>
        <w:t>during the visit.</w:t>
      </w:r>
    </w:p>
    <w:p w14:paraId="06FEF772" w14:textId="77777777" w:rsidR="001F3CD9" w:rsidRPr="000C411B" w:rsidRDefault="001F3CD9" w:rsidP="005A30BB">
      <w:pPr>
        <w:spacing w:after="0" w:line="240" w:lineRule="auto"/>
        <w:ind w:left="2160" w:hanging="2160"/>
        <w:rPr>
          <w:rFonts w:ascii="Arial" w:hAnsi="Arial" w:cs="Arial"/>
          <w:b/>
          <w:lang w:val="en-GB"/>
        </w:rPr>
      </w:pPr>
    </w:p>
    <w:p w14:paraId="7E677F9E" w14:textId="30A8E446" w:rsidR="001F3CD9" w:rsidRPr="000C411B" w:rsidRDefault="001F3CD9" w:rsidP="005A30BB">
      <w:pPr>
        <w:spacing w:after="0" w:line="240" w:lineRule="auto"/>
        <w:rPr>
          <w:rFonts w:ascii="Arial" w:hAnsi="Arial" w:cs="Arial"/>
          <w:lang w:val="en-GB"/>
        </w:rPr>
      </w:pPr>
      <w:r w:rsidRPr="000C411B">
        <w:rPr>
          <w:rFonts w:ascii="Arial" w:hAnsi="Arial" w:cs="Arial"/>
          <w:b/>
          <w:lang w:val="en-GB"/>
        </w:rPr>
        <w:t xml:space="preserve">Remuneration: </w:t>
      </w:r>
      <w:r w:rsidRPr="000C411B">
        <w:rPr>
          <w:rFonts w:ascii="Arial" w:hAnsi="Arial" w:cs="Arial"/>
          <w:b/>
          <w:lang w:val="en-GB"/>
        </w:rPr>
        <w:tab/>
      </w:r>
      <w:r w:rsidR="00E74404" w:rsidRPr="000C411B">
        <w:rPr>
          <w:rFonts w:ascii="Arial" w:hAnsi="Arial" w:cs="Arial"/>
          <w:lang w:val="en-GB"/>
        </w:rPr>
        <w:t xml:space="preserve">RCGP </w:t>
      </w:r>
      <w:r w:rsidR="00E90AE9">
        <w:rPr>
          <w:rFonts w:ascii="Arial" w:hAnsi="Arial" w:cs="Arial"/>
          <w:lang w:val="en-GB"/>
        </w:rPr>
        <w:t>standard daily</w:t>
      </w:r>
      <w:r w:rsidR="00E74404" w:rsidRPr="000C411B">
        <w:rPr>
          <w:rFonts w:ascii="Arial" w:hAnsi="Arial" w:cs="Arial"/>
          <w:lang w:val="en-GB"/>
        </w:rPr>
        <w:t xml:space="preserve"> rate </w:t>
      </w:r>
      <w:r w:rsidR="002665A4" w:rsidRPr="000C411B">
        <w:rPr>
          <w:rFonts w:ascii="Arial" w:hAnsi="Arial" w:cs="Arial"/>
          <w:lang w:val="en-GB"/>
        </w:rPr>
        <w:t>for the agreed dates</w:t>
      </w:r>
      <w:r w:rsidR="00136268" w:rsidRPr="000C411B">
        <w:rPr>
          <w:rFonts w:ascii="Arial" w:hAnsi="Arial" w:cs="Arial"/>
          <w:lang w:val="en-GB"/>
        </w:rPr>
        <w:t>.</w:t>
      </w:r>
    </w:p>
    <w:p w14:paraId="6397BADF" w14:textId="77777777" w:rsidR="001F3CD9" w:rsidRPr="000C411B" w:rsidRDefault="001F3CD9" w:rsidP="005A30BB">
      <w:pPr>
        <w:spacing w:after="0" w:line="240" w:lineRule="auto"/>
        <w:rPr>
          <w:rFonts w:ascii="Arial" w:hAnsi="Arial" w:cs="Arial"/>
          <w:b/>
          <w:lang w:val="en-GB"/>
        </w:rPr>
      </w:pPr>
    </w:p>
    <w:p w14:paraId="4EE8DB32" w14:textId="77777777" w:rsidR="001F3CD9" w:rsidRPr="000C411B" w:rsidRDefault="001F3CD9" w:rsidP="005A30BB">
      <w:pPr>
        <w:pStyle w:val="BodyText"/>
        <w:jc w:val="left"/>
        <w:rPr>
          <w:rFonts w:ascii="Arial" w:hAnsi="Arial" w:cs="Arial"/>
          <w:sz w:val="22"/>
          <w:szCs w:val="22"/>
        </w:rPr>
      </w:pPr>
      <w:r w:rsidRPr="000C411B">
        <w:rPr>
          <w:rFonts w:ascii="Arial" w:hAnsi="Arial" w:cs="Arial"/>
          <w:sz w:val="22"/>
          <w:szCs w:val="22"/>
        </w:rPr>
        <w:t>Background:</w:t>
      </w:r>
    </w:p>
    <w:p w14:paraId="562DF35D" w14:textId="65EF1C75" w:rsidR="001F3CD9" w:rsidRPr="000C411B" w:rsidRDefault="00136268" w:rsidP="005A30BB">
      <w:pPr>
        <w:spacing w:after="0" w:line="240" w:lineRule="auto"/>
        <w:rPr>
          <w:rFonts w:ascii="Arial" w:hAnsi="Arial" w:cs="Arial"/>
          <w:lang w:val="en-GB"/>
        </w:rPr>
      </w:pPr>
      <w:r w:rsidRPr="000C411B">
        <w:rPr>
          <w:rFonts w:ascii="Arial" w:hAnsi="Arial" w:cs="Arial"/>
          <w:lang w:val="en-GB"/>
        </w:rPr>
        <w:t>RCGP</w:t>
      </w:r>
      <w:r w:rsidR="001F3CD9" w:rsidRPr="000C411B">
        <w:rPr>
          <w:rFonts w:ascii="Arial" w:hAnsi="Arial" w:cs="Arial"/>
          <w:lang w:val="en-GB"/>
        </w:rPr>
        <w:t xml:space="preserve"> International run</w:t>
      </w:r>
      <w:r w:rsidR="00786D5B" w:rsidRPr="000C411B">
        <w:rPr>
          <w:rFonts w:ascii="Arial" w:hAnsi="Arial" w:cs="Arial"/>
          <w:lang w:val="en-GB"/>
        </w:rPr>
        <w:t>s</w:t>
      </w:r>
      <w:r w:rsidR="001F3CD9" w:rsidRPr="000C411B">
        <w:rPr>
          <w:rFonts w:ascii="Arial" w:hAnsi="Arial" w:cs="Arial"/>
          <w:lang w:val="en-GB"/>
        </w:rPr>
        <w:t xml:space="preserve"> </w:t>
      </w:r>
      <w:proofErr w:type="gramStart"/>
      <w:r w:rsidR="001F3CD9" w:rsidRPr="000C411B">
        <w:rPr>
          <w:rFonts w:ascii="Arial" w:hAnsi="Arial" w:cs="Arial"/>
          <w:lang w:val="en-GB"/>
        </w:rPr>
        <w:t>a number of</w:t>
      </w:r>
      <w:proofErr w:type="gramEnd"/>
      <w:r w:rsidR="001F3CD9" w:rsidRPr="000C411B">
        <w:rPr>
          <w:rFonts w:ascii="Arial" w:hAnsi="Arial" w:cs="Arial"/>
          <w:lang w:val="en-GB"/>
        </w:rPr>
        <w:t xml:space="preserve"> </w:t>
      </w:r>
      <w:r w:rsidR="00E74404" w:rsidRPr="000C411B">
        <w:rPr>
          <w:rFonts w:ascii="Arial" w:hAnsi="Arial" w:cs="Arial"/>
          <w:lang w:val="en-GB"/>
        </w:rPr>
        <w:t xml:space="preserve">Education, Training and Assessment </w:t>
      </w:r>
      <w:r w:rsidR="001F3CD9" w:rsidRPr="000C411B">
        <w:rPr>
          <w:rFonts w:ascii="Arial" w:hAnsi="Arial" w:cs="Arial"/>
          <w:lang w:val="en-GB"/>
        </w:rPr>
        <w:t xml:space="preserve">programmes </w:t>
      </w:r>
      <w:r w:rsidR="00E74404" w:rsidRPr="000C411B">
        <w:rPr>
          <w:rFonts w:ascii="Arial" w:hAnsi="Arial" w:cs="Arial"/>
          <w:lang w:val="en-GB"/>
        </w:rPr>
        <w:t>globally</w:t>
      </w:r>
      <w:r w:rsidRPr="000C411B">
        <w:rPr>
          <w:rFonts w:ascii="Arial" w:hAnsi="Arial" w:cs="Arial"/>
          <w:lang w:val="en-GB"/>
        </w:rPr>
        <w:t>,</w:t>
      </w:r>
      <w:r w:rsidR="001F3CD9" w:rsidRPr="000C411B">
        <w:rPr>
          <w:rFonts w:ascii="Arial" w:hAnsi="Arial" w:cs="Arial"/>
          <w:lang w:val="en-GB"/>
        </w:rPr>
        <w:t xml:space="preserve"> including the MRCGP[INT] </w:t>
      </w:r>
      <w:r w:rsidR="00786D5B" w:rsidRPr="000C411B">
        <w:rPr>
          <w:rFonts w:ascii="Arial" w:hAnsi="Arial" w:cs="Arial"/>
          <w:lang w:val="en-GB"/>
        </w:rPr>
        <w:t xml:space="preserve">accreditation </w:t>
      </w:r>
      <w:r w:rsidR="001F3CD9" w:rsidRPr="000C411B">
        <w:rPr>
          <w:rFonts w:ascii="Arial" w:hAnsi="Arial" w:cs="Arial"/>
          <w:lang w:val="en-GB"/>
        </w:rPr>
        <w:t>progra</w:t>
      </w:r>
      <w:r w:rsidRPr="000C411B">
        <w:rPr>
          <w:rFonts w:ascii="Arial" w:hAnsi="Arial" w:cs="Arial"/>
          <w:lang w:val="en-GB"/>
        </w:rPr>
        <w:t xml:space="preserve">mme. </w:t>
      </w:r>
      <w:r w:rsidR="00D527CE">
        <w:rPr>
          <w:rFonts w:ascii="Arial" w:hAnsi="Arial" w:cs="Arial"/>
          <w:lang w:val="en-GB"/>
        </w:rPr>
        <w:t xml:space="preserve">The </w:t>
      </w:r>
      <w:proofErr w:type="gramStart"/>
      <w:r w:rsidR="00D527CE">
        <w:rPr>
          <w:rFonts w:ascii="Arial" w:hAnsi="Arial" w:cs="Arial"/>
          <w:lang w:val="en-GB"/>
        </w:rPr>
        <w:t>main f</w:t>
      </w:r>
      <w:r w:rsidR="005A30BB">
        <w:rPr>
          <w:rFonts w:ascii="Arial" w:hAnsi="Arial" w:cs="Arial"/>
          <w:lang w:val="en-GB"/>
        </w:rPr>
        <w:t>o</w:t>
      </w:r>
      <w:r w:rsidR="00D527CE">
        <w:rPr>
          <w:rFonts w:ascii="Arial" w:hAnsi="Arial" w:cs="Arial"/>
          <w:lang w:val="en-GB"/>
        </w:rPr>
        <w:t>cus</w:t>
      </w:r>
      <w:proofErr w:type="gramEnd"/>
      <w:r w:rsidR="00D527CE">
        <w:rPr>
          <w:rFonts w:ascii="Arial" w:hAnsi="Arial" w:cs="Arial"/>
          <w:lang w:val="en-GB"/>
        </w:rPr>
        <w:t xml:space="preserve"> of the EDA role is </w:t>
      </w:r>
      <w:r w:rsidR="007A3BC8" w:rsidRPr="000C411B">
        <w:rPr>
          <w:rFonts w:ascii="Arial" w:hAnsi="Arial" w:cs="Arial"/>
          <w:lang w:val="en-GB"/>
        </w:rPr>
        <w:t xml:space="preserve">to </w:t>
      </w:r>
      <w:r w:rsidR="001F3CD9" w:rsidRPr="000C411B">
        <w:rPr>
          <w:rFonts w:ascii="Arial" w:hAnsi="Arial" w:cs="Arial"/>
          <w:lang w:val="en-GB"/>
        </w:rPr>
        <w:t xml:space="preserve">quality assure the assessment of Family Medicine doctors </w:t>
      </w:r>
      <w:r w:rsidR="00DA0A31">
        <w:rPr>
          <w:rFonts w:ascii="Arial" w:hAnsi="Arial" w:cs="Arial"/>
          <w:lang w:val="en-GB"/>
        </w:rPr>
        <w:t xml:space="preserve">at the accredited site </w:t>
      </w:r>
      <w:r w:rsidR="001F3CD9" w:rsidRPr="000C411B">
        <w:rPr>
          <w:rFonts w:ascii="Arial" w:hAnsi="Arial" w:cs="Arial"/>
          <w:lang w:val="en-GB"/>
        </w:rPr>
        <w:t xml:space="preserve">and </w:t>
      </w:r>
      <w:r w:rsidR="002665A4" w:rsidRPr="000C411B">
        <w:rPr>
          <w:rFonts w:ascii="Arial" w:hAnsi="Arial" w:cs="Arial"/>
          <w:lang w:val="en-GB"/>
        </w:rPr>
        <w:t xml:space="preserve">to advise whether </w:t>
      </w:r>
      <w:r w:rsidR="001F3CD9" w:rsidRPr="000C411B">
        <w:rPr>
          <w:rFonts w:ascii="Arial" w:hAnsi="Arial" w:cs="Arial"/>
          <w:lang w:val="en-GB"/>
        </w:rPr>
        <w:t>t</w:t>
      </w:r>
      <w:r w:rsidR="00E74404" w:rsidRPr="000C411B">
        <w:rPr>
          <w:rFonts w:ascii="Arial" w:hAnsi="Arial" w:cs="Arial"/>
          <w:lang w:val="en-GB"/>
        </w:rPr>
        <w:t xml:space="preserve">hose assessments </w:t>
      </w:r>
      <w:r w:rsidR="001F3CD9" w:rsidRPr="000C411B">
        <w:rPr>
          <w:rFonts w:ascii="Arial" w:hAnsi="Arial" w:cs="Arial"/>
          <w:lang w:val="en-GB"/>
        </w:rPr>
        <w:t>meet the standard</w:t>
      </w:r>
      <w:r w:rsidR="00E74404" w:rsidRPr="000C411B">
        <w:rPr>
          <w:rFonts w:ascii="Arial" w:hAnsi="Arial" w:cs="Arial"/>
          <w:lang w:val="en-GB"/>
        </w:rPr>
        <w:t>s</w:t>
      </w:r>
      <w:r w:rsidR="001F3CD9" w:rsidRPr="000C411B">
        <w:rPr>
          <w:rFonts w:ascii="Arial" w:hAnsi="Arial" w:cs="Arial"/>
          <w:lang w:val="en-GB"/>
        </w:rPr>
        <w:t xml:space="preserve"> required for </w:t>
      </w:r>
      <w:r w:rsidRPr="000C411B">
        <w:rPr>
          <w:rFonts w:ascii="Arial" w:hAnsi="Arial" w:cs="Arial"/>
          <w:lang w:val="en-GB"/>
        </w:rPr>
        <w:t>MRCGP[INT]</w:t>
      </w:r>
      <w:r w:rsidR="007A3BC8" w:rsidRPr="000C411B">
        <w:rPr>
          <w:rFonts w:ascii="Arial" w:hAnsi="Arial" w:cs="Arial"/>
          <w:lang w:val="en-GB"/>
        </w:rPr>
        <w:t xml:space="preserve"> accreditation.</w:t>
      </w:r>
    </w:p>
    <w:p w14:paraId="3BDE2DB2" w14:textId="77777777" w:rsidR="001F3CD9" w:rsidRPr="000C411B" w:rsidRDefault="001F3CD9" w:rsidP="005A30BB">
      <w:pPr>
        <w:pStyle w:val="Header"/>
        <w:tabs>
          <w:tab w:val="clear" w:pos="4153"/>
          <w:tab w:val="clear" w:pos="8306"/>
        </w:tabs>
        <w:spacing w:after="0" w:line="240" w:lineRule="auto"/>
        <w:rPr>
          <w:rFonts w:ascii="Arial" w:hAnsi="Arial" w:cs="Arial"/>
          <w:lang w:val="en-GB"/>
        </w:rPr>
      </w:pPr>
    </w:p>
    <w:p w14:paraId="558BE99E" w14:textId="77777777" w:rsidR="001F3CD9" w:rsidRPr="000C411B" w:rsidRDefault="001F3CD9" w:rsidP="005A30BB">
      <w:pPr>
        <w:spacing w:after="0" w:line="240" w:lineRule="auto"/>
        <w:rPr>
          <w:rFonts w:ascii="Arial" w:hAnsi="Arial" w:cs="Arial"/>
          <w:b/>
          <w:lang w:val="en-GB"/>
        </w:rPr>
      </w:pPr>
      <w:r w:rsidRPr="000C411B">
        <w:rPr>
          <w:rFonts w:ascii="Arial" w:hAnsi="Arial" w:cs="Arial"/>
          <w:b/>
          <w:lang w:val="en-GB"/>
        </w:rPr>
        <w:t>Responsibilities:</w:t>
      </w:r>
    </w:p>
    <w:p w14:paraId="738E3813" w14:textId="3E8D342A" w:rsidR="001F3CD9" w:rsidRPr="005A30BB" w:rsidRDefault="005A30BB" w:rsidP="005A30BB">
      <w:pPr>
        <w:numPr>
          <w:ilvl w:val="0"/>
          <w:numId w:val="3"/>
        </w:numPr>
        <w:spacing w:after="0" w:line="240" w:lineRule="auto"/>
        <w:rPr>
          <w:rFonts w:ascii="Arial" w:hAnsi="Arial" w:cs="Arial"/>
          <w:b/>
          <w:lang w:val="en-GB"/>
        </w:rPr>
      </w:pPr>
      <w:r w:rsidRPr="005A30BB">
        <w:rPr>
          <w:rFonts w:ascii="Arial" w:hAnsi="Arial" w:cs="Arial"/>
          <w:bCs/>
          <w:lang w:val="en-GB"/>
        </w:rPr>
        <w:t xml:space="preserve">The appointed EDA(-s) will travel to the accredited site (or conduct activities virtually) if FCDO places travel restrictions on the destination country) to review </w:t>
      </w:r>
      <w:r w:rsidR="001F3CD9" w:rsidRPr="005A30BB">
        <w:rPr>
          <w:rFonts w:ascii="Arial" w:hAnsi="Arial" w:cs="Arial"/>
          <w:lang w:val="en-GB"/>
        </w:rPr>
        <w:t xml:space="preserve">all aspects of the assessment, </w:t>
      </w:r>
      <w:proofErr w:type="gramStart"/>
      <w:r w:rsidR="001F3CD9" w:rsidRPr="005A30BB">
        <w:rPr>
          <w:rFonts w:ascii="Arial" w:hAnsi="Arial" w:cs="Arial"/>
          <w:lang w:val="en-GB"/>
        </w:rPr>
        <w:t>taking into account</w:t>
      </w:r>
      <w:proofErr w:type="gramEnd"/>
      <w:r w:rsidR="001F3CD9" w:rsidRPr="005A30BB">
        <w:rPr>
          <w:rFonts w:ascii="Arial" w:hAnsi="Arial" w:cs="Arial"/>
          <w:lang w:val="en-GB"/>
        </w:rPr>
        <w:t xml:space="preserve"> the Academic Framework and Quality Assurance Standards</w:t>
      </w:r>
      <w:r w:rsidR="00136268" w:rsidRPr="005A30BB">
        <w:rPr>
          <w:rFonts w:ascii="Arial" w:hAnsi="Arial" w:cs="Arial"/>
          <w:lang w:val="en-GB"/>
        </w:rPr>
        <w:t>.</w:t>
      </w:r>
    </w:p>
    <w:p w14:paraId="320A1D66" w14:textId="0D15CBA9" w:rsidR="001F3CD9" w:rsidRPr="000C411B" w:rsidRDefault="001F3CD9" w:rsidP="005A30BB">
      <w:pPr>
        <w:numPr>
          <w:ilvl w:val="0"/>
          <w:numId w:val="3"/>
        </w:numPr>
        <w:spacing w:after="0" w:line="240" w:lineRule="auto"/>
        <w:rPr>
          <w:rFonts w:ascii="Arial" w:hAnsi="Arial" w:cs="Arial"/>
          <w:lang w:val="en-GB"/>
        </w:rPr>
      </w:pPr>
      <w:r w:rsidRPr="000C411B">
        <w:rPr>
          <w:rFonts w:ascii="Arial" w:hAnsi="Arial" w:cs="Arial"/>
          <w:lang w:val="en-GB"/>
        </w:rPr>
        <w:t xml:space="preserve">The International Development Advisor (IDA) </w:t>
      </w:r>
      <w:r w:rsidR="00136268" w:rsidRPr="000C411B">
        <w:rPr>
          <w:rFonts w:ascii="Arial" w:hAnsi="Arial" w:cs="Arial"/>
          <w:lang w:val="en-GB"/>
        </w:rPr>
        <w:t xml:space="preserve">to </w:t>
      </w:r>
      <w:r w:rsidR="005A30BB">
        <w:rPr>
          <w:rFonts w:ascii="Arial" w:hAnsi="Arial" w:cs="Arial"/>
          <w:lang w:val="en-GB"/>
        </w:rPr>
        <w:t>the HEB</w:t>
      </w:r>
      <w:r w:rsidR="00822F4A" w:rsidRPr="000C411B">
        <w:rPr>
          <w:rFonts w:ascii="Arial" w:hAnsi="Arial" w:cs="Arial"/>
          <w:lang w:val="en-GB"/>
        </w:rPr>
        <w:t xml:space="preserve"> </w:t>
      </w:r>
      <w:r w:rsidRPr="000C411B">
        <w:rPr>
          <w:rFonts w:ascii="Arial" w:hAnsi="Arial" w:cs="Arial"/>
          <w:lang w:val="en-GB"/>
        </w:rPr>
        <w:t xml:space="preserve">will also be present to facilitate the visit and support the </w:t>
      </w:r>
      <w:r w:rsidR="002665A4" w:rsidRPr="000C411B">
        <w:rPr>
          <w:rFonts w:ascii="Arial" w:hAnsi="Arial" w:cs="Arial"/>
          <w:lang w:val="en-GB"/>
        </w:rPr>
        <w:t>local</w:t>
      </w:r>
      <w:r w:rsidRPr="000C411B">
        <w:rPr>
          <w:rFonts w:ascii="Arial" w:hAnsi="Arial" w:cs="Arial"/>
          <w:lang w:val="en-GB"/>
        </w:rPr>
        <w:t xml:space="preserve"> team, but not to contribute to the final </w:t>
      </w:r>
      <w:r w:rsidR="008F0DBD" w:rsidRPr="000C411B">
        <w:rPr>
          <w:rFonts w:ascii="Arial" w:hAnsi="Arial" w:cs="Arial"/>
          <w:lang w:val="en-GB"/>
        </w:rPr>
        <w:t xml:space="preserve">EDA </w:t>
      </w:r>
      <w:r w:rsidR="00C352A5" w:rsidRPr="000C411B">
        <w:rPr>
          <w:rFonts w:ascii="Arial" w:hAnsi="Arial" w:cs="Arial"/>
          <w:lang w:val="en-GB"/>
        </w:rPr>
        <w:t>Recommendation R</w:t>
      </w:r>
      <w:r w:rsidRPr="000C411B">
        <w:rPr>
          <w:rFonts w:ascii="Arial" w:hAnsi="Arial" w:cs="Arial"/>
          <w:lang w:val="en-GB"/>
        </w:rPr>
        <w:t>eport.</w:t>
      </w:r>
    </w:p>
    <w:p w14:paraId="4916AC7E" w14:textId="0F5018EE" w:rsidR="001F3CD9" w:rsidRPr="000C411B" w:rsidRDefault="001F3CD9" w:rsidP="005A30BB">
      <w:pPr>
        <w:numPr>
          <w:ilvl w:val="0"/>
          <w:numId w:val="3"/>
        </w:numPr>
        <w:spacing w:after="0" w:line="240" w:lineRule="auto"/>
        <w:rPr>
          <w:rFonts w:ascii="Arial" w:hAnsi="Arial" w:cs="Arial"/>
          <w:lang w:val="en-GB"/>
        </w:rPr>
      </w:pPr>
      <w:r w:rsidRPr="000C411B">
        <w:rPr>
          <w:rFonts w:ascii="Arial" w:hAnsi="Arial" w:cs="Arial"/>
          <w:lang w:val="en-GB"/>
        </w:rPr>
        <w:t xml:space="preserve">The EDA will be familiar with the framework of MRCGP </w:t>
      </w:r>
      <w:r w:rsidR="008F0DBD" w:rsidRPr="000C411B">
        <w:rPr>
          <w:rFonts w:ascii="Arial" w:hAnsi="Arial" w:cs="Arial"/>
          <w:lang w:val="en-GB"/>
        </w:rPr>
        <w:t>International</w:t>
      </w:r>
      <w:r w:rsidRPr="000C411B">
        <w:rPr>
          <w:rFonts w:ascii="Arial" w:hAnsi="Arial" w:cs="Arial"/>
          <w:lang w:val="en-GB"/>
        </w:rPr>
        <w:t xml:space="preserve"> and the methodologies of assessment r</w:t>
      </w:r>
      <w:r w:rsidR="00C352A5" w:rsidRPr="000C411B">
        <w:rPr>
          <w:rFonts w:ascii="Arial" w:hAnsi="Arial" w:cs="Arial"/>
          <w:lang w:val="en-GB"/>
        </w:rPr>
        <w:t>ecognised by the RCGP.</w:t>
      </w:r>
    </w:p>
    <w:p w14:paraId="05E440D5" w14:textId="6CC14A69" w:rsidR="001F3CD9" w:rsidRPr="000C411B" w:rsidRDefault="001F3CD9" w:rsidP="005A30BB">
      <w:pPr>
        <w:numPr>
          <w:ilvl w:val="0"/>
          <w:numId w:val="3"/>
        </w:numPr>
        <w:spacing w:after="0" w:line="240" w:lineRule="auto"/>
        <w:rPr>
          <w:rFonts w:ascii="Arial" w:hAnsi="Arial" w:cs="Arial"/>
          <w:lang w:val="en-GB"/>
        </w:rPr>
      </w:pPr>
      <w:r w:rsidRPr="000C411B">
        <w:rPr>
          <w:rFonts w:ascii="Arial" w:hAnsi="Arial" w:cs="Arial"/>
          <w:lang w:val="en-GB"/>
        </w:rPr>
        <w:t xml:space="preserve">The EDA will produce a Recommendation Report for consideration by the </w:t>
      </w:r>
      <w:r w:rsidR="007A3BC8" w:rsidRPr="000C411B">
        <w:rPr>
          <w:rFonts w:ascii="Arial" w:hAnsi="Arial" w:cs="Arial"/>
          <w:lang w:val="en-GB"/>
        </w:rPr>
        <w:t xml:space="preserve">International Accreditation </w:t>
      </w:r>
      <w:r w:rsidR="00C352A5" w:rsidRPr="000C411B">
        <w:rPr>
          <w:rFonts w:ascii="Arial" w:hAnsi="Arial" w:cs="Arial"/>
          <w:lang w:val="en-GB"/>
        </w:rPr>
        <w:t>Panel</w:t>
      </w:r>
      <w:r w:rsidRPr="000C411B">
        <w:rPr>
          <w:rFonts w:ascii="Arial" w:hAnsi="Arial" w:cs="Arial"/>
          <w:lang w:val="en-GB"/>
        </w:rPr>
        <w:t>.</w:t>
      </w:r>
    </w:p>
    <w:p w14:paraId="2097E3CD" w14:textId="77777777" w:rsidR="00C352A5" w:rsidRDefault="00C352A5" w:rsidP="005A30BB">
      <w:pPr>
        <w:spacing w:after="0" w:line="240" w:lineRule="auto"/>
        <w:rPr>
          <w:rFonts w:ascii="Arial" w:hAnsi="Arial" w:cs="Arial"/>
          <w:b/>
          <w:lang w:val="en-GB"/>
        </w:rPr>
      </w:pPr>
    </w:p>
    <w:p w14:paraId="0CF76107" w14:textId="0951F53B" w:rsidR="00141CBA" w:rsidRDefault="00141CBA" w:rsidP="005A30BB">
      <w:pPr>
        <w:spacing w:after="0" w:line="240" w:lineRule="auto"/>
        <w:rPr>
          <w:rFonts w:ascii="Arial" w:hAnsi="Arial" w:cs="Arial"/>
          <w:b/>
          <w:lang w:val="en-GB"/>
        </w:rPr>
      </w:pPr>
      <w:r>
        <w:rPr>
          <w:rFonts w:ascii="Arial" w:hAnsi="Arial" w:cs="Arial"/>
          <w:b/>
          <w:lang w:val="en-GB"/>
        </w:rPr>
        <w:br w:type="page"/>
      </w:r>
    </w:p>
    <w:p w14:paraId="283987F1" w14:textId="77777777" w:rsidR="00141CBA" w:rsidRPr="000C411B" w:rsidRDefault="00141CBA" w:rsidP="005A30BB">
      <w:pPr>
        <w:spacing w:after="0" w:line="240" w:lineRule="auto"/>
        <w:rPr>
          <w:rFonts w:ascii="Arial" w:hAnsi="Arial" w:cs="Arial"/>
          <w:b/>
          <w:lang w:val="en-GB"/>
        </w:rPr>
      </w:pPr>
    </w:p>
    <w:p w14:paraId="7E0B00B1" w14:textId="06E03E4C" w:rsidR="001F3CD9" w:rsidRPr="000C411B" w:rsidRDefault="001F3CD9" w:rsidP="005A30BB">
      <w:pPr>
        <w:pStyle w:val="Header"/>
        <w:tabs>
          <w:tab w:val="left" w:pos="720"/>
        </w:tabs>
        <w:spacing w:after="0" w:line="240" w:lineRule="auto"/>
        <w:rPr>
          <w:rFonts w:ascii="Arial" w:hAnsi="Arial" w:cs="Arial"/>
          <w:b/>
          <w:lang w:val="en-GB"/>
        </w:rPr>
      </w:pPr>
      <w:r w:rsidRPr="000C411B">
        <w:rPr>
          <w:rFonts w:ascii="Arial" w:hAnsi="Arial" w:cs="Arial"/>
          <w:b/>
          <w:lang w:val="en-GB"/>
        </w:rPr>
        <w:t>Person specification:</w:t>
      </w:r>
    </w:p>
    <w:p w14:paraId="63C2A6C0" w14:textId="77777777" w:rsidR="006302B2" w:rsidRPr="000C411B" w:rsidRDefault="006302B2" w:rsidP="005A30BB">
      <w:pPr>
        <w:pStyle w:val="Header"/>
        <w:tabs>
          <w:tab w:val="left" w:pos="720"/>
        </w:tabs>
        <w:spacing w:after="0" w:line="240" w:lineRule="auto"/>
        <w:rPr>
          <w:rFonts w:ascii="Arial" w:hAnsi="Arial" w:cs="Arial"/>
          <w:b/>
          <w:lang w:val="en-GB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847"/>
        <w:gridCol w:w="1248"/>
        <w:gridCol w:w="1207"/>
      </w:tblGrid>
      <w:tr w:rsidR="000C411B" w:rsidRPr="000C411B" w14:paraId="3E1BC39E" w14:textId="77777777" w:rsidTr="006302B2">
        <w:tc>
          <w:tcPr>
            <w:tcW w:w="5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26829C" w14:textId="77777777" w:rsidR="001F3CD9" w:rsidRPr="000C411B" w:rsidRDefault="001F3CD9" w:rsidP="005A30BB">
            <w:pPr>
              <w:pStyle w:val="Header"/>
              <w:tabs>
                <w:tab w:val="left" w:pos="720"/>
              </w:tabs>
              <w:spacing w:after="0" w:line="240" w:lineRule="auto"/>
              <w:rPr>
                <w:rFonts w:ascii="Arial" w:hAnsi="Arial" w:cs="Arial"/>
                <w:b/>
                <w:lang w:val="en-GB"/>
              </w:rPr>
            </w:pPr>
            <w:r w:rsidRPr="000C411B">
              <w:rPr>
                <w:rFonts w:ascii="Arial" w:hAnsi="Arial" w:cs="Arial"/>
                <w:b/>
                <w:lang w:val="en-GB"/>
              </w:rPr>
              <w:t>Criteria</w:t>
            </w:r>
          </w:p>
        </w:tc>
        <w:tc>
          <w:tcPr>
            <w:tcW w:w="1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6D5B55" w14:textId="77777777" w:rsidR="001F3CD9" w:rsidRPr="000C411B" w:rsidRDefault="001F3CD9" w:rsidP="005A30BB">
            <w:pPr>
              <w:pStyle w:val="Header"/>
              <w:tabs>
                <w:tab w:val="left" w:pos="720"/>
              </w:tabs>
              <w:spacing w:after="0" w:line="240" w:lineRule="auto"/>
              <w:rPr>
                <w:rFonts w:ascii="Arial" w:hAnsi="Arial" w:cs="Arial"/>
                <w:b/>
                <w:lang w:val="en-GB"/>
              </w:rPr>
            </w:pPr>
            <w:r w:rsidRPr="000C411B">
              <w:rPr>
                <w:rFonts w:ascii="Arial" w:hAnsi="Arial" w:cs="Arial"/>
                <w:b/>
                <w:lang w:val="en-GB"/>
              </w:rPr>
              <w:t>Essential</w:t>
            </w:r>
          </w:p>
        </w:tc>
        <w:tc>
          <w:tcPr>
            <w:tcW w:w="1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55C2B7" w14:textId="77777777" w:rsidR="001F3CD9" w:rsidRPr="000C411B" w:rsidRDefault="001F3CD9" w:rsidP="005A30BB">
            <w:pPr>
              <w:pStyle w:val="Header"/>
              <w:tabs>
                <w:tab w:val="left" w:pos="720"/>
              </w:tabs>
              <w:spacing w:after="0" w:line="240" w:lineRule="auto"/>
              <w:rPr>
                <w:rFonts w:ascii="Arial" w:hAnsi="Arial" w:cs="Arial"/>
                <w:b/>
                <w:lang w:val="en-GB"/>
              </w:rPr>
            </w:pPr>
            <w:r w:rsidRPr="000C411B">
              <w:rPr>
                <w:rFonts w:ascii="Arial" w:hAnsi="Arial" w:cs="Arial"/>
                <w:b/>
                <w:lang w:val="en-GB"/>
              </w:rPr>
              <w:t>Desirable</w:t>
            </w:r>
          </w:p>
        </w:tc>
      </w:tr>
      <w:tr w:rsidR="00A66A2B" w:rsidRPr="000C411B" w14:paraId="064253E2" w14:textId="77777777" w:rsidTr="006302B2">
        <w:tc>
          <w:tcPr>
            <w:tcW w:w="5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2C55C5" w14:textId="6A94B376" w:rsidR="00A66A2B" w:rsidRPr="000C411B" w:rsidRDefault="00A66A2B" w:rsidP="005A30BB">
            <w:pPr>
              <w:pStyle w:val="Header"/>
              <w:tabs>
                <w:tab w:val="left" w:pos="720"/>
              </w:tabs>
              <w:spacing w:after="0" w:line="240" w:lineRule="auto"/>
              <w:rPr>
                <w:rFonts w:ascii="Arial" w:hAnsi="Arial" w:cs="Arial"/>
                <w:lang w:val="en-GB"/>
              </w:rPr>
            </w:pPr>
            <w:r w:rsidRPr="00DA2713">
              <w:rPr>
                <w:rFonts w:ascii="Arial" w:hAnsi="Arial" w:cs="Arial"/>
                <w:lang w:val="en-GB"/>
              </w:rPr>
              <w:t xml:space="preserve">A UK-based GP, a </w:t>
            </w:r>
            <w:proofErr w:type="gramStart"/>
            <w:r>
              <w:rPr>
                <w:rFonts w:ascii="Arial" w:hAnsi="Arial" w:cs="Arial"/>
                <w:lang w:val="en-GB"/>
              </w:rPr>
              <w:t>M</w:t>
            </w:r>
            <w:r w:rsidRPr="00DA2713">
              <w:rPr>
                <w:rFonts w:ascii="Arial" w:hAnsi="Arial" w:cs="Arial"/>
                <w:lang w:val="en-GB"/>
              </w:rPr>
              <w:t>ember</w:t>
            </w:r>
            <w:proofErr w:type="gramEnd"/>
            <w:r>
              <w:rPr>
                <w:rFonts w:ascii="Arial" w:hAnsi="Arial" w:cs="Arial"/>
                <w:lang w:val="en-GB"/>
              </w:rPr>
              <w:t xml:space="preserve"> or Fellow</w:t>
            </w:r>
            <w:r w:rsidRPr="00DA2713">
              <w:rPr>
                <w:rFonts w:ascii="Arial" w:hAnsi="Arial" w:cs="Arial"/>
                <w:lang w:val="en-GB"/>
              </w:rPr>
              <w:t xml:space="preserve"> of RCGP, in good standing with the RCGP and GMC or within 2 years of retirement</w:t>
            </w:r>
          </w:p>
        </w:tc>
        <w:tc>
          <w:tcPr>
            <w:tcW w:w="1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E34A73" w14:textId="77777777" w:rsidR="00A66A2B" w:rsidRPr="000C411B" w:rsidRDefault="00A66A2B" w:rsidP="005A30BB">
            <w:pPr>
              <w:pStyle w:val="Header"/>
              <w:tabs>
                <w:tab w:val="left" w:pos="720"/>
              </w:tabs>
              <w:spacing w:after="0" w:line="240" w:lineRule="auto"/>
              <w:rPr>
                <w:rFonts w:ascii="Arial" w:hAnsi="Arial" w:cs="Arial"/>
                <w:b/>
                <w:lang w:val="en-GB"/>
              </w:rPr>
            </w:pPr>
            <w:r w:rsidRPr="000C411B">
              <w:rPr>
                <w:rFonts w:ascii="Arial" w:hAnsi="Arial" w:cs="Arial"/>
                <w:b/>
                <w:lang w:val="en-GB"/>
              </w:rPr>
              <w:t>X</w:t>
            </w:r>
          </w:p>
        </w:tc>
        <w:tc>
          <w:tcPr>
            <w:tcW w:w="1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ABD620" w14:textId="77777777" w:rsidR="00A66A2B" w:rsidRPr="000C411B" w:rsidRDefault="00A66A2B" w:rsidP="005A30BB">
            <w:pPr>
              <w:pStyle w:val="Header"/>
              <w:tabs>
                <w:tab w:val="left" w:pos="720"/>
              </w:tabs>
              <w:spacing w:after="0" w:line="240" w:lineRule="auto"/>
              <w:rPr>
                <w:rFonts w:ascii="Arial" w:hAnsi="Arial" w:cs="Arial"/>
                <w:b/>
                <w:lang w:val="en-GB"/>
              </w:rPr>
            </w:pPr>
          </w:p>
        </w:tc>
      </w:tr>
      <w:tr w:rsidR="000C411B" w:rsidRPr="000C411B" w14:paraId="623D6719" w14:textId="77777777" w:rsidTr="006302B2">
        <w:tc>
          <w:tcPr>
            <w:tcW w:w="5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98B8CE" w14:textId="389CCDEA" w:rsidR="001F3CD9" w:rsidRPr="000C411B" w:rsidRDefault="001F3CD9" w:rsidP="005A30BB">
            <w:pPr>
              <w:pStyle w:val="Header"/>
              <w:tabs>
                <w:tab w:val="left" w:pos="720"/>
              </w:tabs>
              <w:spacing w:after="0" w:line="240" w:lineRule="auto"/>
              <w:rPr>
                <w:rFonts w:ascii="Arial" w:hAnsi="Arial" w:cs="Arial"/>
                <w:b/>
                <w:lang w:val="en-GB"/>
              </w:rPr>
            </w:pPr>
            <w:r w:rsidRPr="000C411B">
              <w:rPr>
                <w:rFonts w:ascii="Arial" w:hAnsi="Arial" w:cs="Arial"/>
                <w:lang w:val="en-GB"/>
              </w:rPr>
              <w:t xml:space="preserve">A current MRCGP </w:t>
            </w:r>
            <w:r w:rsidR="009F6D5E" w:rsidRPr="000C411B">
              <w:rPr>
                <w:rFonts w:ascii="Arial" w:hAnsi="Arial" w:cs="Arial"/>
                <w:lang w:val="en-GB"/>
              </w:rPr>
              <w:t>examiner/</w:t>
            </w:r>
            <w:r w:rsidRPr="000C411B">
              <w:rPr>
                <w:rFonts w:ascii="Arial" w:hAnsi="Arial" w:cs="Arial"/>
                <w:lang w:val="en-GB"/>
              </w:rPr>
              <w:t>assessor or within 2 years of retirement, or equivalent assessor in a UK academic department of General Practice and/or UK medical school</w:t>
            </w:r>
          </w:p>
        </w:tc>
        <w:tc>
          <w:tcPr>
            <w:tcW w:w="1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F6770D" w14:textId="19DB5588" w:rsidR="001F3CD9" w:rsidRPr="000C411B" w:rsidRDefault="001F3CD9" w:rsidP="005A30BB">
            <w:pPr>
              <w:pStyle w:val="Header"/>
              <w:tabs>
                <w:tab w:val="left" w:pos="720"/>
              </w:tabs>
              <w:spacing w:after="0" w:line="240" w:lineRule="auto"/>
              <w:rPr>
                <w:rFonts w:ascii="Arial" w:hAnsi="Arial" w:cs="Arial"/>
                <w:b/>
                <w:lang w:val="en-GB"/>
              </w:rPr>
            </w:pPr>
          </w:p>
        </w:tc>
        <w:tc>
          <w:tcPr>
            <w:tcW w:w="1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41FAC0" w14:textId="45990180" w:rsidR="001F3CD9" w:rsidRPr="000C411B" w:rsidRDefault="008F0DBD" w:rsidP="005A30BB">
            <w:pPr>
              <w:pStyle w:val="Header"/>
              <w:tabs>
                <w:tab w:val="left" w:pos="720"/>
              </w:tabs>
              <w:spacing w:after="0" w:line="240" w:lineRule="auto"/>
              <w:rPr>
                <w:rFonts w:ascii="Arial" w:hAnsi="Arial" w:cs="Arial"/>
                <w:b/>
                <w:lang w:val="en-GB"/>
              </w:rPr>
            </w:pPr>
            <w:r w:rsidRPr="000C411B">
              <w:rPr>
                <w:rFonts w:ascii="Arial" w:hAnsi="Arial" w:cs="Arial"/>
                <w:b/>
                <w:lang w:val="en-GB"/>
              </w:rPr>
              <w:t>X</w:t>
            </w:r>
          </w:p>
        </w:tc>
      </w:tr>
      <w:tr w:rsidR="00293D60" w:rsidRPr="000C411B" w14:paraId="139C0452" w14:textId="77777777" w:rsidTr="006302B2">
        <w:tc>
          <w:tcPr>
            <w:tcW w:w="5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A911A1" w14:textId="16C7948D" w:rsidR="00293D60" w:rsidRPr="000C411B" w:rsidRDefault="00293D60" w:rsidP="005A30BB">
            <w:pPr>
              <w:pStyle w:val="Header"/>
              <w:tabs>
                <w:tab w:val="left" w:pos="720"/>
              </w:tabs>
              <w:spacing w:after="0" w:line="240" w:lineRule="auto"/>
              <w:rPr>
                <w:rFonts w:ascii="Arial" w:hAnsi="Arial" w:cs="Arial"/>
                <w:lang w:val="en-GB"/>
              </w:rPr>
            </w:pPr>
            <w:r w:rsidRPr="00D6261B">
              <w:rPr>
                <w:rFonts w:ascii="Arial" w:hAnsi="Arial" w:cs="Arial"/>
                <w:lang w:val="en-GB"/>
              </w:rPr>
              <w:t>Experience and expertise in the principles of assessment and generic programmatic assessment design including bl</w:t>
            </w:r>
            <w:r>
              <w:rPr>
                <w:rFonts w:ascii="Arial" w:hAnsi="Arial" w:cs="Arial"/>
                <w:lang w:val="en-GB"/>
              </w:rPr>
              <w:t>ueprinting and standard setting</w:t>
            </w:r>
          </w:p>
        </w:tc>
        <w:tc>
          <w:tcPr>
            <w:tcW w:w="1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164EBE" w14:textId="77777777" w:rsidR="00293D60" w:rsidRPr="000C411B" w:rsidRDefault="00293D60" w:rsidP="005A30BB">
            <w:pPr>
              <w:pStyle w:val="Header"/>
              <w:tabs>
                <w:tab w:val="left" w:pos="720"/>
              </w:tabs>
              <w:spacing w:after="0" w:line="240" w:lineRule="auto"/>
              <w:rPr>
                <w:rFonts w:ascii="Arial" w:hAnsi="Arial" w:cs="Arial"/>
                <w:b/>
                <w:lang w:val="en-GB"/>
              </w:rPr>
            </w:pPr>
            <w:r w:rsidRPr="000C411B">
              <w:rPr>
                <w:rFonts w:ascii="Arial" w:hAnsi="Arial" w:cs="Arial"/>
                <w:b/>
                <w:lang w:val="en-GB"/>
              </w:rPr>
              <w:t>X</w:t>
            </w:r>
          </w:p>
        </w:tc>
        <w:tc>
          <w:tcPr>
            <w:tcW w:w="1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D78F2A" w14:textId="77777777" w:rsidR="00293D60" w:rsidRPr="000C411B" w:rsidRDefault="00293D60" w:rsidP="005A30BB">
            <w:pPr>
              <w:pStyle w:val="Header"/>
              <w:tabs>
                <w:tab w:val="left" w:pos="720"/>
              </w:tabs>
              <w:spacing w:after="0" w:line="240" w:lineRule="auto"/>
              <w:rPr>
                <w:rFonts w:ascii="Arial" w:hAnsi="Arial" w:cs="Arial"/>
                <w:b/>
                <w:lang w:val="en-GB"/>
              </w:rPr>
            </w:pPr>
          </w:p>
        </w:tc>
      </w:tr>
      <w:tr w:rsidR="000C411B" w:rsidRPr="000C411B" w14:paraId="13C300EC" w14:textId="77777777" w:rsidTr="006302B2">
        <w:tc>
          <w:tcPr>
            <w:tcW w:w="5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A3F9B2" w14:textId="60BBEF2E" w:rsidR="006302B2" w:rsidRPr="000C411B" w:rsidRDefault="006302B2" w:rsidP="005A30BB">
            <w:pPr>
              <w:pStyle w:val="Header"/>
              <w:tabs>
                <w:tab w:val="left" w:pos="720"/>
              </w:tabs>
              <w:spacing w:after="0" w:line="240" w:lineRule="auto"/>
              <w:rPr>
                <w:rFonts w:ascii="Arial" w:hAnsi="Arial" w:cs="Arial"/>
                <w:lang w:val="en-GB"/>
              </w:rPr>
            </w:pPr>
            <w:r w:rsidRPr="000C411B">
              <w:rPr>
                <w:rFonts w:ascii="Arial" w:hAnsi="Arial" w:cs="Arial"/>
                <w:lang w:val="en-GB"/>
              </w:rPr>
              <w:t>Experience and expertise in Modified Essay Question assessment methodology</w:t>
            </w:r>
          </w:p>
        </w:tc>
        <w:tc>
          <w:tcPr>
            <w:tcW w:w="1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AF1248" w14:textId="22632A29" w:rsidR="006302B2" w:rsidRPr="000C411B" w:rsidRDefault="006302B2" w:rsidP="005A30BB">
            <w:pPr>
              <w:pStyle w:val="Header"/>
              <w:tabs>
                <w:tab w:val="left" w:pos="720"/>
              </w:tabs>
              <w:spacing w:after="0" w:line="240" w:lineRule="auto"/>
              <w:rPr>
                <w:rFonts w:ascii="Arial" w:hAnsi="Arial" w:cs="Arial"/>
                <w:b/>
                <w:lang w:val="en-GB"/>
              </w:rPr>
            </w:pPr>
            <w:r w:rsidRPr="000C411B">
              <w:rPr>
                <w:rFonts w:ascii="Arial" w:hAnsi="Arial" w:cs="Arial"/>
                <w:b/>
                <w:lang w:val="en-GB"/>
              </w:rPr>
              <w:t xml:space="preserve">X </w:t>
            </w:r>
          </w:p>
        </w:tc>
        <w:tc>
          <w:tcPr>
            <w:tcW w:w="1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5D2E38" w14:textId="77777777" w:rsidR="006302B2" w:rsidRPr="000C411B" w:rsidRDefault="006302B2" w:rsidP="005A30BB">
            <w:pPr>
              <w:pStyle w:val="Header"/>
              <w:tabs>
                <w:tab w:val="left" w:pos="720"/>
              </w:tabs>
              <w:spacing w:after="0" w:line="240" w:lineRule="auto"/>
              <w:rPr>
                <w:rFonts w:ascii="Arial" w:hAnsi="Arial" w:cs="Arial"/>
                <w:b/>
                <w:lang w:val="en-GB"/>
              </w:rPr>
            </w:pPr>
          </w:p>
        </w:tc>
      </w:tr>
      <w:tr w:rsidR="000C411B" w:rsidRPr="000C411B" w14:paraId="0237F0B2" w14:textId="77777777" w:rsidTr="006302B2">
        <w:tc>
          <w:tcPr>
            <w:tcW w:w="5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5E6AE5" w14:textId="1FF4DCD2" w:rsidR="001F3CD9" w:rsidRPr="000C411B" w:rsidRDefault="001F3CD9" w:rsidP="005A30BB">
            <w:pPr>
              <w:pStyle w:val="Header"/>
              <w:tabs>
                <w:tab w:val="left" w:pos="720"/>
              </w:tabs>
              <w:spacing w:after="0" w:line="240" w:lineRule="auto"/>
              <w:rPr>
                <w:rFonts w:ascii="Arial" w:hAnsi="Arial" w:cs="Arial"/>
                <w:b/>
                <w:lang w:val="en-GB"/>
              </w:rPr>
            </w:pPr>
            <w:r w:rsidRPr="000C411B">
              <w:rPr>
                <w:rFonts w:ascii="Arial" w:hAnsi="Arial" w:cs="Arial"/>
                <w:lang w:val="en-GB"/>
              </w:rPr>
              <w:t xml:space="preserve">Experience and expertise </w:t>
            </w:r>
            <w:r w:rsidR="008F0DBD" w:rsidRPr="000C411B">
              <w:rPr>
                <w:rFonts w:ascii="Arial" w:hAnsi="Arial" w:cs="Arial"/>
                <w:lang w:val="en-GB"/>
              </w:rPr>
              <w:t>in Applied Knowledge Test assessment methodology</w:t>
            </w:r>
          </w:p>
        </w:tc>
        <w:tc>
          <w:tcPr>
            <w:tcW w:w="1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37BA5E" w14:textId="77777777" w:rsidR="001F3CD9" w:rsidRPr="000C411B" w:rsidRDefault="001F3CD9" w:rsidP="005A30BB">
            <w:pPr>
              <w:pStyle w:val="Header"/>
              <w:tabs>
                <w:tab w:val="left" w:pos="720"/>
              </w:tabs>
              <w:spacing w:after="0" w:line="240" w:lineRule="auto"/>
              <w:rPr>
                <w:rFonts w:ascii="Arial" w:hAnsi="Arial" w:cs="Arial"/>
                <w:b/>
                <w:lang w:val="en-GB"/>
              </w:rPr>
            </w:pPr>
            <w:r w:rsidRPr="000C411B">
              <w:rPr>
                <w:rFonts w:ascii="Arial" w:hAnsi="Arial" w:cs="Arial"/>
                <w:b/>
                <w:lang w:val="en-GB"/>
              </w:rPr>
              <w:t xml:space="preserve">X </w:t>
            </w:r>
          </w:p>
        </w:tc>
        <w:tc>
          <w:tcPr>
            <w:tcW w:w="1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F5868F" w14:textId="77777777" w:rsidR="001F3CD9" w:rsidRPr="000C411B" w:rsidRDefault="001F3CD9" w:rsidP="005A30BB">
            <w:pPr>
              <w:pStyle w:val="Header"/>
              <w:tabs>
                <w:tab w:val="left" w:pos="720"/>
              </w:tabs>
              <w:spacing w:after="0" w:line="240" w:lineRule="auto"/>
              <w:rPr>
                <w:rFonts w:ascii="Arial" w:hAnsi="Arial" w:cs="Arial"/>
                <w:b/>
                <w:lang w:val="en-GB"/>
              </w:rPr>
            </w:pPr>
          </w:p>
        </w:tc>
      </w:tr>
      <w:tr w:rsidR="000C411B" w:rsidRPr="000C411B" w14:paraId="42E181E4" w14:textId="77777777" w:rsidTr="006302B2">
        <w:tc>
          <w:tcPr>
            <w:tcW w:w="5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19A0DA" w14:textId="0B611F13" w:rsidR="001F3CD9" w:rsidRPr="000C411B" w:rsidRDefault="001F3CD9" w:rsidP="005A30BB">
            <w:pPr>
              <w:pStyle w:val="Header"/>
              <w:tabs>
                <w:tab w:val="left" w:pos="720"/>
              </w:tabs>
              <w:spacing w:after="0" w:line="240" w:lineRule="auto"/>
              <w:rPr>
                <w:rFonts w:ascii="Arial" w:hAnsi="Arial" w:cs="Arial"/>
                <w:b/>
                <w:lang w:val="en-GB"/>
              </w:rPr>
            </w:pPr>
            <w:r w:rsidRPr="000C411B">
              <w:rPr>
                <w:rFonts w:ascii="Arial" w:hAnsi="Arial" w:cs="Arial"/>
                <w:lang w:val="en-GB"/>
              </w:rPr>
              <w:t xml:space="preserve">Experience and expertise in </w:t>
            </w:r>
            <w:r w:rsidR="008F0DBD" w:rsidRPr="000C411B">
              <w:rPr>
                <w:rFonts w:ascii="Arial" w:hAnsi="Arial" w:cs="Arial"/>
                <w:lang w:val="en-GB"/>
              </w:rPr>
              <w:t>C</w:t>
            </w:r>
            <w:r w:rsidRPr="000C411B">
              <w:rPr>
                <w:rFonts w:ascii="Arial" w:hAnsi="Arial" w:cs="Arial"/>
                <w:lang w:val="en-GB"/>
              </w:rPr>
              <w:t>linical</w:t>
            </w:r>
            <w:r w:rsidR="008F0DBD" w:rsidRPr="000C411B">
              <w:rPr>
                <w:rFonts w:ascii="Arial" w:hAnsi="Arial" w:cs="Arial"/>
                <w:lang w:val="en-GB"/>
              </w:rPr>
              <w:t xml:space="preserve"> and Communication Skills A</w:t>
            </w:r>
            <w:r w:rsidRPr="000C411B">
              <w:rPr>
                <w:rFonts w:ascii="Arial" w:hAnsi="Arial" w:cs="Arial"/>
                <w:lang w:val="en-GB"/>
              </w:rPr>
              <w:t>ssessment methodology</w:t>
            </w:r>
          </w:p>
        </w:tc>
        <w:tc>
          <w:tcPr>
            <w:tcW w:w="1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3C89E9" w14:textId="77777777" w:rsidR="001F3CD9" w:rsidRPr="000C411B" w:rsidRDefault="001F3CD9" w:rsidP="005A30BB">
            <w:pPr>
              <w:pStyle w:val="Header"/>
              <w:tabs>
                <w:tab w:val="left" w:pos="720"/>
              </w:tabs>
              <w:spacing w:after="0" w:line="240" w:lineRule="auto"/>
              <w:rPr>
                <w:rFonts w:ascii="Arial" w:hAnsi="Arial" w:cs="Arial"/>
                <w:b/>
                <w:lang w:val="en-GB"/>
              </w:rPr>
            </w:pPr>
            <w:r w:rsidRPr="000C411B">
              <w:rPr>
                <w:rFonts w:ascii="Arial" w:hAnsi="Arial" w:cs="Arial"/>
                <w:b/>
                <w:lang w:val="en-GB"/>
              </w:rPr>
              <w:t xml:space="preserve">X </w:t>
            </w:r>
          </w:p>
        </w:tc>
        <w:tc>
          <w:tcPr>
            <w:tcW w:w="1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83A1C3" w14:textId="77777777" w:rsidR="001F3CD9" w:rsidRPr="000C411B" w:rsidRDefault="001F3CD9" w:rsidP="005A30BB">
            <w:pPr>
              <w:pStyle w:val="Header"/>
              <w:tabs>
                <w:tab w:val="left" w:pos="720"/>
              </w:tabs>
              <w:spacing w:after="0" w:line="240" w:lineRule="auto"/>
              <w:rPr>
                <w:rFonts w:ascii="Arial" w:hAnsi="Arial" w:cs="Arial"/>
                <w:b/>
                <w:lang w:val="en-GB"/>
              </w:rPr>
            </w:pPr>
          </w:p>
        </w:tc>
      </w:tr>
      <w:tr w:rsidR="000C411B" w:rsidRPr="000C411B" w14:paraId="546ED1DB" w14:textId="77777777" w:rsidTr="006302B2">
        <w:tc>
          <w:tcPr>
            <w:tcW w:w="5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40EFAD" w14:textId="282E1F37" w:rsidR="001F3CD9" w:rsidRPr="000C411B" w:rsidRDefault="0066434D" w:rsidP="005A30BB">
            <w:pPr>
              <w:pStyle w:val="Header"/>
              <w:tabs>
                <w:tab w:val="left" w:pos="720"/>
              </w:tabs>
              <w:spacing w:after="0" w:line="240" w:lineRule="auto"/>
              <w:rPr>
                <w:rFonts w:ascii="Arial" w:hAnsi="Arial" w:cs="Arial"/>
                <w:lang w:val="en-GB"/>
              </w:rPr>
            </w:pPr>
            <w:r w:rsidRPr="000C411B">
              <w:rPr>
                <w:rFonts w:ascii="Arial" w:hAnsi="Arial" w:cs="Arial"/>
                <w:lang w:val="en-GB"/>
              </w:rPr>
              <w:t xml:space="preserve">Has not acted in a supporting role to the </w:t>
            </w:r>
            <w:r w:rsidR="00293D60">
              <w:rPr>
                <w:rFonts w:ascii="Arial" w:hAnsi="Arial" w:cs="Arial"/>
                <w:lang w:val="en-GB"/>
              </w:rPr>
              <w:t xml:space="preserve">designated </w:t>
            </w:r>
            <w:r w:rsidRPr="000C411B">
              <w:rPr>
                <w:rFonts w:ascii="Arial" w:hAnsi="Arial" w:cs="Arial"/>
                <w:lang w:val="en-GB"/>
              </w:rPr>
              <w:t>site in the past 3 years</w:t>
            </w:r>
          </w:p>
        </w:tc>
        <w:tc>
          <w:tcPr>
            <w:tcW w:w="1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37B69C" w14:textId="77777777" w:rsidR="001F3CD9" w:rsidRPr="000C411B" w:rsidRDefault="0066434D" w:rsidP="005A30BB">
            <w:pPr>
              <w:pStyle w:val="Header"/>
              <w:tabs>
                <w:tab w:val="left" w:pos="720"/>
              </w:tabs>
              <w:spacing w:after="0" w:line="240" w:lineRule="auto"/>
              <w:rPr>
                <w:rFonts w:ascii="Arial" w:hAnsi="Arial" w:cs="Arial"/>
                <w:b/>
                <w:lang w:val="en-GB"/>
              </w:rPr>
            </w:pPr>
            <w:r w:rsidRPr="000C411B">
              <w:rPr>
                <w:rFonts w:ascii="Arial" w:hAnsi="Arial" w:cs="Arial"/>
                <w:b/>
                <w:lang w:val="en-GB"/>
              </w:rPr>
              <w:t>X</w:t>
            </w:r>
          </w:p>
        </w:tc>
        <w:tc>
          <w:tcPr>
            <w:tcW w:w="1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6554B1" w14:textId="77777777" w:rsidR="001F3CD9" w:rsidRPr="000C411B" w:rsidRDefault="001F3CD9" w:rsidP="005A30BB">
            <w:pPr>
              <w:pStyle w:val="Header"/>
              <w:tabs>
                <w:tab w:val="left" w:pos="720"/>
              </w:tabs>
              <w:spacing w:after="0" w:line="240" w:lineRule="auto"/>
              <w:rPr>
                <w:rFonts w:ascii="Arial" w:hAnsi="Arial" w:cs="Arial"/>
                <w:b/>
                <w:lang w:val="en-GB"/>
              </w:rPr>
            </w:pPr>
          </w:p>
        </w:tc>
      </w:tr>
      <w:tr w:rsidR="0066434D" w:rsidRPr="000C411B" w14:paraId="0C3F9866" w14:textId="77777777" w:rsidTr="006302B2">
        <w:tc>
          <w:tcPr>
            <w:tcW w:w="5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8FD52A" w14:textId="77777777" w:rsidR="0066434D" w:rsidRPr="000C411B" w:rsidRDefault="0066434D" w:rsidP="005A30BB">
            <w:pPr>
              <w:pStyle w:val="Header"/>
              <w:tabs>
                <w:tab w:val="clear" w:pos="4153"/>
                <w:tab w:val="clear" w:pos="8306"/>
              </w:tabs>
              <w:spacing w:after="0" w:line="240" w:lineRule="auto"/>
              <w:rPr>
                <w:rFonts w:ascii="Arial" w:hAnsi="Arial" w:cs="Arial"/>
                <w:lang w:val="en-GB"/>
              </w:rPr>
            </w:pPr>
            <w:r w:rsidRPr="000C411B">
              <w:rPr>
                <w:rFonts w:ascii="Arial" w:hAnsi="Arial" w:cs="Arial"/>
                <w:lang w:val="en-GB"/>
              </w:rPr>
              <w:t>An assessor with experience of Quality Assurance Assessment at a Higher Professional Education level</w:t>
            </w:r>
          </w:p>
        </w:tc>
        <w:tc>
          <w:tcPr>
            <w:tcW w:w="1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F16A12" w14:textId="77777777" w:rsidR="0066434D" w:rsidRPr="000C411B" w:rsidRDefault="0066434D" w:rsidP="005A30BB">
            <w:pPr>
              <w:pStyle w:val="Header"/>
              <w:tabs>
                <w:tab w:val="left" w:pos="720"/>
              </w:tabs>
              <w:spacing w:after="0" w:line="240" w:lineRule="auto"/>
              <w:rPr>
                <w:rFonts w:ascii="Arial" w:hAnsi="Arial" w:cs="Arial"/>
                <w:b/>
                <w:lang w:val="en-GB"/>
              </w:rPr>
            </w:pPr>
          </w:p>
        </w:tc>
        <w:tc>
          <w:tcPr>
            <w:tcW w:w="1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7F2F1F" w14:textId="77777777" w:rsidR="0066434D" w:rsidRPr="000C411B" w:rsidRDefault="0066434D" w:rsidP="005A30BB">
            <w:pPr>
              <w:pStyle w:val="Header"/>
              <w:tabs>
                <w:tab w:val="left" w:pos="720"/>
              </w:tabs>
              <w:spacing w:after="0" w:line="240" w:lineRule="auto"/>
              <w:rPr>
                <w:rFonts w:ascii="Arial" w:hAnsi="Arial" w:cs="Arial"/>
                <w:b/>
                <w:lang w:val="en-GB"/>
              </w:rPr>
            </w:pPr>
            <w:r w:rsidRPr="000C411B">
              <w:rPr>
                <w:rFonts w:ascii="Arial" w:hAnsi="Arial" w:cs="Arial"/>
                <w:b/>
                <w:lang w:val="en-GB"/>
              </w:rPr>
              <w:t>X</w:t>
            </w:r>
          </w:p>
        </w:tc>
      </w:tr>
    </w:tbl>
    <w:p w14:paraId="7EC63640" w14:textId="77777777" w:rsidR="001F3CD9" w:rsidRPr="000C411B" w:rsidRDefault="001F3CD9" w:rsidP="005A30BB">
      <w:pPr>
        <w:pStyle w:val="Header"/>
        <w:tabs>
          <w:tab w:val="clear" w:pos="4153"/>
          <w:tab w:val="clear" w:pos="8306"/>
        </w:tabs>
        <w:spacing w:after="0" w:line="240" w:lineRule="auto"/>
        <w:rPr>
          <w:rFonts w:ascii="Arial" w:hAnsi="Arial" w:cs="Arial"/>
          <w:lang w:val="en-GB"/>
        </w:rPr>
      </w:pPr>
    </w:p>
    <w:p w14:paraId="151C341B" w14:textId="77777777" w:rsidR="001F3CD9" w:rsidRPr="000C411B" w:rsidRDefault="001F3CD9" w:rsidP="005A30BB">
      <w:pPr>
        <w:pStyle w:val="Header"/>
        <w:tabs>
          <w:tab w:val="clear" w:pos="4153"/>
          <w:tab w:val="clear" w:pos="8306"/>
        </w:tabs>
        <w:spacing w:after="0" w:line="240" w:lineRule="auto"/>
        <w:rPr>
          <w:rFonts w:ascii="Arial" w:hAnsi="Arial" w:cs="Arial"/>
          <w:lang w:val="en-GB"/>
        </w:rPr>
      </w:pPr>
    </w:p>
    <w:p w14:paraId="6216635C" w14:textId="77777777" w:rsidR="007C0628" w:rsidRPr="00E51DB0" w:rsidRDefault="007C0628" w:rsidP="005A30BB">
      <w:pPr>
        <w:pStyle w:val="Header"/>
        <w:tabs>
          <w:tab w:val="clear" w:pos="4153"/>
          <w:tab w:val="clear" w:pos="8306"/>
        </w:tabs>
        <w:rPr>
          <w:rFonts w:ascii="Arial" w:hAnsi="Arial" w:cs="Arial"/>
          <w:b/>
          <w:lang w:val="en-GB"/>
        </w:rPr>
      </w:pPr>
      <w:r w:rsidRPr="00D6261B">
        <w:rPr>
          <w:rFonts w:ascii="Arial" w:hAnsi="Arial" w:cs="Arial"/>
          <w:b/>
          <w:lang w:val="en-GB"/>
        </w:rPr>
        <w:t>In return we can offer:</w:t>
      </w:r>
    </w:p>
    <w:p w14:paraId="0FEEB610" w14:textId="77777777" w:rsidR="007C0628" w:rsidRPr="00D6261B" w:rsidRDefault="007C0628" w:rsidP="005A30BB">
      <w:pPr>
        <w:pStyle w:val="Header"/>
        <w:numPr>
          <w:ilvl w:val="0"/>
          <w:numId w:val="4"/>
        </w:numPr>
        <w:tabs>
          <w:tab w:val="clear" w:pos="720"/>
          <w:tab w:val="clear" w:pos="4153"/>
          <w:tab w:val="clear" w:pos="8306"/>
          <w:tab w:val="num" w:pos="360"/>
        </w:tabs>
        <w:spacing w:after="0" w:line="240" w:lineRule="auto"/>
        <w:ind w:left="360"/>
        <w:rPr>
          <w:rFonts w:ascii="Arial" w:hAnsi="Arial" w:cs="Arial"/>
          <w:lang w:val="en-GB"/>
        </w:rPr>
      </w:pPr>
      <w:r w:rsidRPr="00D6261B">
        <w:rPr>
          <w:rFonts w:ascii="Arial" w:hAnsi="Arial" w:cs="Arial"/>
          <w:lang w:val="en-GB"/>
        </w:rPr>
        <w:t>A chance to participate in the latest developments in international assessmen</w:t>
      </w:r>
      <w:r w:rsidRPr="00D6261B">
        <w:rPr>
          <w:rFonts w:ascii="Arial" w:hAnsi="Arial" w:cs="Arial"/>
          <w:i/>
          <w:lang w:val="en-GB"/>
        </w:rPr>
        <w:t xml:space="preserve">t </w:t>
      </w:r>
      <w:r w:rsidRPr="00D6261B">
        <w:rPr>
          <w:rFonts w:ascii="Arial" w:hAnsi="Arial" w:cs="Arial"/>
          <w:lang w:val="en-GB"/>
        </w:rPr>
        <w:t>of General Practice / Family Medicine</w:t>
      </w:r>
      <w:r>
        <w:rPr>
          <w:rFonts w:ascii="Arial" w:hAnsi="Arial" w:cs="Arial"/>
          <w:lang w:val="en-GB"/>
        </w:rPr>
        <w:t>;</w:t>
      </w:r>
    </w:p>
    <w:p w14:paraId="53CB3E08" w14:textId="77777777" w:rsidR="007C0628" w:rsidRPr="00D6261B" w:rsidRDefault="007C0628" w:rsidP="005A30BB">
      <w:pPr>
        <w:pStyle w:val="Header"/>
        <w:numPr>
          <w:ilvl w:val="0"/>
          <w:numId w:val="4"/>
        </w:numPr>
        <w:tabs>
          <w:tab w:val="clear" w:pos="720"/>
          <w:tab w:val="clear" w:pos="4153"/>
          <w:tab w:val="clear" w:pos="8306"/>
          <w:tab w:val="num" w:pos="360"/>
        </w:tabs>
        <w:spacing w:after="0" w:line="240" w:lineRule="auto"/>
        <w:ind w:left="360"/>
        <w:rPr>
          <w:rFonts w:ascii="Arial" w:hAnsi="Arial" w:cs="Arial"/>
          <w:lang w:val="en-GB"/>
        </w:rPr>
      </w:pPr>
      <w:r w:rsidRPr="00D6261B">
        <w:rPr>
          <w:rFonts w:ascii="Arial" w:hAnsi="Arial" w:cs="Arial"/>
          <w:lang w:val="en-GB"/>
        </w:rPr>
        <w:t xml:space="preserve">An opportunity to work alongside enthusiastic colleagues, abroad and at home, committed to developing </w:t>
      </w:r>
      <w:r>
        <w:rPr>
          <w:rFonts w:ascii="Arial" w:hAnsi="Arial" w:cs="Arial"/>
          <w:lang w:val="en-GB"/>
        </w:rPr>
        <w:t xml:space="preserve">standards of General Practice / </w:t>
      </w:r>
      <w:r w:rsidRPr="00D6261B">
        <w:rPr>
          <w:rFonts w:ascii="Arial" w:hAnsi="Arial" w:cs="Arial"/>
          <w:lang w:val="en-GB"/>
        </w:rPr>
        <w:t>F</w:t>
      </w:r>
      <w:r>
        <w:rPr>
          <w:rFonts w:ascii="Arial" w:hAnsi="Arial" w:cs="Arial"/>
          <w:lang w:val="en-GB"/>
        </w:rPr>
        <w:t>amily Medicine internationally;</w:t>
      </w:r>
    </w:p>
    <w:p w14:paraId="371797EB" w14:textId="77777777" w:rsidR="007C0628" w:rsidRPr="00D6261B" w:rsidRDefault="007C0628" w:rsidP="005A30BB">
      <w:pPr>
        <w:pStyle w:val="Header"/>
        <w:numPr>
          <w:ilvl w:val="0"/>
          <w:numId w:val="4"/>
        </w:numPr>
        <w:tabs>
          <w:tab w:val="clear" w:pos="720"/>
          <w:tab w:val="clear" w:pos="4153"/>
          <w:tab w:val="clear" w:pos="8306"/>
          <w:tab w:val="num" w:pos="360"/>
        </w:tabs>
        <w:spacing w:after="0" w:line="240" w:lineRule="auto"/>
        <w:ind w:left="360"/>
        <w:rPr>
          <w:rFonts w:ascii="Arial" w:hAnsi="Arial" w:cs="Arial"/>
          <w:lang w:val="en-GB"/>
        </w:rPr>
      </w:pPr>
      <w:r w:rsidRPr="00D6261B">
        <w:rPr>
          <w:rFonts w:ascii="Arial" w:hAnsi="Arial" w:cs="Arial"/>
          <w:lang w:val="en-GB"/>
        </w:rPr>
        <w:t xml:space="preserve">Full benefits and support including briefings, field support, travel and health insurance while on a visit, costs and the standard RCGP </w:t>
      </w:r>
      <w:r>
        <w:rPr>
          <w:rFonts w:ascii="Arial" w:hAnsi="Arial" w:cs="Arial"/>
          <w:lang w:val="en-GB"/>
        </w:rPr>
        <w:t>consultant</w:t>
      </w:r>
      <w:r w:rsidRPr="00D6261B">
        <w:rPr>
          <w:rFonts w:ascii="Arial" w:hAnsi="Arial" w:cs="Arial"/>
          <w:lang w:val="en-GB"/>
        </w:rPr>
        <w:t xml:space="preserve"> professional fee</w:t>
      </w:r>
      <w:r>
        <w:rPr>
          <w:rFonts w:ascii="Arial" w:hAnsi="Arial" w:cs="Arial"/>
          <w:lang w:val="en-GB"/>
        </w:rPr>
        <w:t xml:space="preserve"> at the RCGP standard sessional rate</w:t>
      </w:r>
      <w:r w:rsidRPr="00D6261B">
        <w:rPr>
          <w:rFonts w:ascii="Arial" w:hAnsi="Arial" w:cs="Arial"/>
          <w:lang w:val="en-GB"/>
        </w:rPr>
        <w:t xml:space="preserve"> to cover the agreed days worked and travelling.</w:t>
      </w:r>
    </w:p>
    <w:sectPr w:rsidR="007C0628" w:rsidRPr="00D6261B" w:rsidSect="00AC7ABD">
      <w:footerReference w:type="default" r:id="rId10"/>
      <w:headerReference w:type="first" r:id="rId11"/>
      <w:footerReference w:type="first" r:id="rId12"/>
      <w:pgSz w:w="11906" w:h="16838"/>
      <w:pgMar w:top="1440" w:right="1797" w:bottom="1440" w:left="1797" w:header="709" w:footer="27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77BC4ED" w14:textId="77777777" w:rsidR="00064493" w:rsidRDefault="00064493">
      <w:r>
        <w:separator/>
      </w:r>
    </w:p>
  </w:endnote>
  <w:endnote w:type="continuationSeparator" w:id="0">
    <w:p w14:paraId="304A1139" w14:textId="77777777" w:rsidR="00064493" w:rsidRDefault="0006449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">
    <w:panose1 w:val="02020603050405020304"/>
    <w:charset w:val="00"/>
    <w:family w:val="auto"/>
    <w:pitch w:val="variable"/>
    <w:sig w:usb0="E00002FF" w:usb1="5000205A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CB79E17" w14:textId="77777777" w:rsidR="00A07508" w:rsidRPr="00EB31AD" w:rsidRDefault="00A07508" w:rsidP="008074FD">
    <w:pPr>
      <w:pStyle w:val="Footer"/>
      <w:tabs>
        <w:tab w:val="clear" w:pos="4153"/>
        <w:tab w:val="center" w:pos="6480"/>
      </w:tabs>
      <w:spacing w:after="0" w:line="240" w:lineRule="auto"/>
      <w:rPr>
        <w:rFonts w:ascii="Arial" w:hAnsi="Arial" w:cs="Arial"/>
        <w:color w:val="003D7E"/>
        <w:sz w:val="18"/>
        <w:szCs w:val="18"/>
      </w:rPr>
    </w:pPr>
    <w:r w:rsidRPr="00EB31AD">
      <w:rPr>
        <w:rFonts w:ascii="Arial" w:hAnsi="Arial" w:cs="Arial"/>
        <w:color w:val="003D7E"/>
        <w:sz w:val="18"/>
        <w:szCs w:val="18"/>
      </w:rPr>
      <w:t xml:space="preserve">Royal College of General </w:t>
    </w:r>
    <w:proofErr w:type="gramStart"/>
    <w:r w:rsidRPr="00EB31AD">
      <w:rPr>
        <w:rFonts w:ascii="Arial" w:hAnsi="Arial" w:cs="Arial"/>
        <w:color w:val="003D7E"/>
        <w:sz w:val="18"/>
        <w:szCs w:val="18"/>
      </w:rPr>
      <w:t xml:space="preserve">Practitioners  </w:t>
    </w:r>
    <w:r>
      <w:rPr>
        <w:rFonts w:ascii="Arial" w:hAnsi="Arial" w:cs="Arial"/>
        <w:color w:val="003D7E"/>
        <w:sz w:val="18"/>
        <w:szCs w:val="18"/>
      </w:rPr>
      <w:t>30</w:t>
    </w:r>
    <w:proofErr w:type="gramEnd"/>
    <w:r>
      <w:rPr>
        <w:rFonts w:ascii="Arial" w:hAnsi="Arial" w:cs="Arial"/>
        <w:color w:val="003D7E"/>
        <w:sz w:val="18"/>
        <w:szCs w:val="18"/>
      </w:rPr>
      <w:t xml:space="preserve"> Euston Square </w:t>
    </w:r>
    <w:r w:rsidRPr="00EB31AD">
      <w:rPr>
        <w:rFonts w:ascii="Arial" w:hAnsi="Arial" w:cs="Arial"/>
        <w:color w:val="003D7E"/>
        <w:sz w:val="18"/>
        <w:szCs w:val="18"/>
      </w:rPr>
      <w:t xml:space="preserve">  </w:t>
    </w:r>
    <w:proofErr w:type="gramStart"/>
    <w:r w:rsidRPr="00EB31AD">
      <w:rPr>
        <w:rFonts w:ascii="Arial" w:hAnsi="Arial" w:cs="Arial"/>
        <w:color w:val="003D7E"/>
        <w:sz w:val="18"/>
        <w:szCs w:val="18"/>
      </w:rPr>
      <w:t xml:space="preserve">London  </w:t>
    </w:r>
    <w:r>
      <w:rPr>
        <w:rFonts w:ascii="Arial" w:hAnsi="Arial" w:cs="Arial"/>
        <w:color w:val="003D7E"/>
        <w:sz w:val="18"/>
        <w:szCs w:val="18"/>
      </w:rPr>
      <w:t>NW</w:t>
    </w:r>
    <w:proofErr w:type="gramEnd"/>
    <w:r>
      <w:rPr>
        <w:rFonts w:ascii="Arial" w:hAnsi="Arial" w:cs="Arial"/>
        <w:color w:val="003D7E"/>
        <w:sz w:val="18"/>
        <w:szCs w:val="18"/>
      </w:rPr>
      <w:t>1 2FB United Kingdom</w:t>
    </w:r>
  </w:p>
  <w:p w14:paraId="6B38AC0C" w14:textId="77777777" w:rsidR="00A07508" w:rsidRPr="00EB31AD" w:rsidRDefault="00A07508" w:rsidP="00D15FE7">
    <w:pPr>
      <w:pStyle w:val="Footer"/>
      <w:tabs>
        <w:tab w:val="clear" w:pos="4153"/>
        <w:tab w:val="center" w:pos="6480"/>
      </w:tabs>
      <w:spacing w:before="40" w:after="40"/>
      <w:rPr>
        <w:rFonts w:ascii="Arial" w:hAnsi="Arial" w:cs="Arial"/>
        <w:color w:val="003D7E"/>
        <w:sz w:val="18"/>
        <w:szCs w:val="18"/>
      </w:rPr>
    </w:pPr>
    <w:r>
      <w:rPr>
        <w:rFonts w:ascii="Arial" w:hAnsi="Arial" w:cs="Arial"/>
        <w:color w:val="003D7E"/>
        <w:sz w:val="18"/>
        <w:szCs w:val="18"/>
      </w:rPr>
      <w:t xml:space="preserve">Tel +44 20 3188 </w:t>
    </w:r>
    <w:proofErr w:type="gramStart"/>
    <w:r>
      <w:rPr>
        <w:rFonts w:ascii="Arial" w:hAnsi="Arial" w:cs="Arial"/>
        <w:color w:val="003D7E"/>
        <w:sz w:val="18"/>
        <w:szCs w:val="18"/>
      </w:rPr>
      <w:t xml:space="preserve">7400  </w:t>
    </w:r>
    <w:r w:rsidRPr="00EB31AD">
      <w:rPr>
        <w:rFonts w:ascii="Arial" w:hAnsi="Arial" w:cs="Arial"/>
        <w:color w:val="003D7E"/>
        <w:sz w:val="18"/>
        <w:szCs w:val="18"/>
      </w:rPr>
      <w:t>Fax</w:t>
    </w:r>
    <w:proofErr w:type="gramEnd"/>
    <w:r>
      <w:rPr>
        <w:rFonts w:ascii="Arial" w:hAnsi="Arial" w:cs="Arial"/>
        <w:color w:val="003D7E"/>
        <w:sz w:val="18"/>
        <w:szCs w:val="18"/>
      </w:rPr>
      <w:t xml:space="preserve"> +44</w:t>
    </w:r>
    <w:r w:rsidRPr="00EB31AD">
      <w:rPr>
        <w:rFonts w:ascii="Arial" w:hAnsi="Arial" w:cs="Arial"/>
        <w:color w:val="003D7E"/>
        <w:sz w:val="18"/>
        <w:szCs w:val="18"/>
      </w:rPr>
      <w:t xml:space="preserve"> 20 3188 </w:t>
    </w:r>
    <w:proofErr w:type="gramStart"/>
    <w:r w:rsidRPr="00EB31AD">
      <w:rPr>
        <w:rFonts w:ascii="Arial" w:hAnsi="Arial" w:cs="Arial"/>
        <w:color w:val="003D7E"/>
        <w:sz w:val="18"/>
        <w:szCs w:val="18"/>
      </w:rPr>
      <w:t>7401  Email</w:t>
    </w:r>
    <w:proofErr w:type="gramEnd"/>
    <w:r w:rsidRPr="00EB31AD">
      <w:rPr>
        <w:rFonts w:ascii="Arial" w:hAnsi="Arial" w:cs="Arial"/>
        <w:color w:val="003D7E"/>
        <w:sz w:val="18"/>
        <w:szCs w:val="18"/>
      </w:rPr>
      <w:t xml:space="preserve"> </w:t>
    </w:r>
    <w:hyperlink r:id="rId1" w:history="1">
      <w:r w:rsidRPr="00EB31AD">
        <w:rPr>
          <w:rStyle w:val="Hyperlink"/>
          <w:rFonts w:ascii="Arial" w:hAnsi="Arial" w:cs="Arial"/>
          <w:color w:val="003D7E"/>
          <w:sz w:val="18"/>
          <w:szCs w:val="18"/>
          <w:u w:val="none"/>
        </w:rPr>
        <w:t>info@rcgp.org.uk</w:t>
      </w:r>
    </w:hyperlink>
    <w:r w:rsidRPr="00EB31AD">
      <w:rPr>
        <w:rFonts w:ascii="Arial" w:hAnsi="Arial" w:cs="Arial"/>
        <w:color w:val="003D7E"/>
        <w:sz w:val="18"/>
        <w:szCs w:val="18"/>
      </w:rPr>
      <w:t xml:space="preserve">  Web </w:t>
    </w:r>
    <w:hyperlink r:id="rId2" w:history="1">
      <w:r w:rsidRPr="00EB31AD">
        <w:rPr>
          <w:rStyle w:val="Hyperlink"/>
          <w:rFonts w:ascii="Arial" w:hAnsi="Arial" w:cs="Arial"/>
          <w:color w:val="003D7E"/>
          <w:sz w:val="18"/>
          <w:szCs w:val="18"/>
          <w:u w:val="none"/>
        </w:rPr>
        <w:t>www.rcgp.org.uk</w:t>
      </w:r>
    </w:hyperlink>
  </w:p>
  <w:p w14:paraId="782D4470" w14:textId="77777777" w:rsidR="00A07508" w:rsidRPr="00D15FE7" w:rsidRDefault="00A07508" w:rsidP="00D15FE7">
    <w:pPr>
      <w:pStyle w:val="Footer"/>
      <w:tabs>
        <w:tab w:val="clear" w:pos="4153"/>
        <w:tab w:val="center" w:pos="6480"/>
      </w:tabs>
      <w:rPr>
        <w:rFonts w:ascii="Arial" w:hAnsi="Arial" w:cs="Arial"/>
        <w:color w:val="003D7E"/>
        <w:sz w:val="16"/>
        <w:szCs w:val="16"/>
      </w:rPr>
    </w:pPr>
    <w:r w:rsidRPr="00EB31AD">
      <w:rPr>
        <w:rFonts w:ascii="Arial" w:hAnsi="Arial" w:cs="Arial"/>
        <w:color w:val="003D7E"/>
        <w:sz w:val="16"/>
        <w:szCs w:val="16"/>
      </w:rPr>
      <w:t xml:space="preserve">Patron: His Royal Highness the Duke of </w:t>
    </w:r>
    <w:proofErr w:type="gramStart"/>
    <w:r w:rsidRPr="00EB31AD">
      <w:rPr>
        <w:rFonts w:ascii="Arial" w:hAnsi="Arial" w:cs="Arial"/>
        <w:color w:val="003D7E"/>
        <w:sz w:val="16"/>
        <w:szCs w:val="16"/>
      </w:rPr>
      <w:t>Edinburgh  R</w:t>
    </w:r>
    <w:r>
      <w:rPr>
        <w:rFonts w:ascii="Arial" w:hAnsi="Arial" w:cs="Arial"/>
        <w:color w:val="003D7E"/>
        <w:sz w:val="16"/>
        <w:szCs w:val="16"/>
      </w:rPr>
      <w:t>egistered</w:t>
    </w:r>
    <w:proofErr w:type="gramEnd"/>
    <w:r>
      <w:rPr>
        <w:rFonts w:ascii="Arial" w:hAnsi="Arial" w:cs="Arial"/>
        <w:color w:val="003D7E"/>
        <w:sz w:val="16"/>
        <w:szCs w:val="16"/>
      </w:rPr>
      <w:t xml:space="preserve"> charity number 223106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13980BA" w14:textId="77777777" w:rsidR="00A07508" w:rsidRPr="00EB31AD" w:rsidRDefault="00A07508" w:rsidP="00B710F8">
    <w:pPr>
      <w:pStyle w:val="Footer"/>
      <w:tabs>
        <w:tab w:val="clear" w:pos="4153"/>
        <w:tab w:val="center" w:pos="6480"/>
      </w:tabs>
      <w:spacing w:after="0" w:line="240" w:lineRule="auto"/>
      <w:rPr>
        <w:rFonts w:ascii="Arial" w:hAnsi="Arial" w:cs="Arial"/>
        <w:color w:val="003D7E"/>
        <w:sz w:val="18"/>
        <w:szCs w:val="18"/>
      </w:rPr>
    </w:pPr>
    <w:r w:rsidRPr="00EB31AD">
      <w:rPr>
        <w:rFonts w:ascii="Arial" w:hAnsi="Arial" w:cs="Arial"/>
        <w:color w:val="003D7E"/>
        <w:sz w:val="18"/>
        <w:szCs w:val="18"/>
      </w:rPr>
      <w:t xml:space="preserve">Royal College of General </w:t>
    </w:r>
    <w:proofErr w:type="gramStart"/>
    <w:r w:rsidRPr="00EB31AD">
      <w:rPr>
        <w:rFonts w:ascii="Arial" w:hAnsi="Arial" w:cs="Arial"/>
        <w:color w:val="003D7E"/>
        <w:sz w:val="18"/>
        <w:szCs w:val="18"/>
      </w:rPr>
      <w:t xml:space="preserve">Practitioners  </w:t>
    </w:r>
    <w:r>
      <w:rPr>
        <w:rFonts w:ascii="Arial" w:hAnsi="Arial" w:cs="Arial"/>
        <w:color w:val="003D7E"/>
        <w:sz w:val="18"/>
        <w:szCs w:val="18"/>
      </w:rPr>
      <w:t>30</w:t>
    </w:r>
    <w:proofErr w:type="gramEnd"/>
    <w:r>
      <w:rPr>
        <w:rFonts w:ascii="Arial" w:hAnsi="Arial" w:cs="Arial"/>
        <w:color w:val="003D7E"/>
        <w:sz w:val="18"/>
        <w:szCs w:val="18"/>
      </w:rPr>
      <w:t xml:space="preserve"> Euston Square </w:t>
    </w:r>
    <w:r w:rsidRPr="00EB31AD">
      <w:rPr>
        <w:rFonts w:ascii="Arial" w:hAnsi="Arial" w:cs="Arial"/>
        <w:color w:val="003D7E"/>
        <w:sz w:val="18"/>
        <w:szCs w:val="18"/>
      </w:rPr>
      <w:t xml:space="preserve">  </w:t>
    </w:r>
    <w:proofErr w:type="gramStart"/>
    <w:r w:rsidRPr="00EB31AD">
      <w:rPr>
        <w:rFonts w:ascii="Arial" w:hAnsi="Arial" w:cs="Arial"/>
        <w:color w:val="003D7E"/>
        <w:sz w:val="18"/>
        <w:szCs w:val="18"/>
      </w:rPr>
      <w:t xml:space="preserve">London  </w:t>
    </w:r>
    <w:r>
      <w:rPr>
        <w:rFonts w:ascii="Arial" w:hAnsi="Arial" w:cs="Arial"/>
        <w:color w:val="003D7E"/>
        <w:sz w:val="18"/>
        <w:szCs w:val="18"/>
      </w:rPr>
      <w:t>NW</w:t>
    </w:r>
    <w:proofErr w:type="gramEnd"/>
    <w:r>
      <w:rPr>
        <w:rFonts w:ascii="Arial" w:hAnsi="Arial" w:cs="Arial"/>
        <w:color w:val="003D7E"/>
        <w:sz w:val="18"/>
        <w:szCs w:val="18"/>
      </w:rPr>
      <w:t>1 2FB United Kingdom</w:t>
    </w:r>
  </w:p>
  <w:p w14:paraId="260C3C8F" w14:textId="77777777" w:rsidR="00A07508" w:rsidRPr="00EB31AD" w:rsidRDefault="00A07508" w:rsidP="00D15FE7">
    <w:pPr>
      <w:pStyle w:val="Footer"/>
      <w:tabs>
        <w:tab w:val="clear" w:pos="4153"/>
        <w:tab w:val="center" w:pos="6480"/>
      </w:tabs>
      <w:spacing w:before="40" w:after="40"/>
      <w:rPr>
        <w:rFonts w:ascii="Arial" w:hAnsi="Arial" w:cs="Arial"/>
        <w:color w:val="003D7E"/>
        <w:sz w:val="18"/>
        <w:szCs w:val="18"/>
      </w:rPr>
    </w:pPr>
    <w:r>
      <w:rPr>
        <w:rFonts w:ascii="Arial" w:hAnsi="Arial" w:cs="Arial"/>
        <w:color w:val="003D7E"/>
        <w:sz w:val="18"/>
        <w:szCs w:val="18"/>
      </w:rPr>
      <w:t xml:space="preserve">Tel +44 20 3188 </w:t>
    </w:r>
    <w:proofErr w:type="gramStart"/>
    <w:r>
      <w:rPr>
        <w:rFonts w:ascii="Arial" w:hAnsi="Arial" w:cs="Arial"/>
        <w:color w:val="003D7E"/>
        <w:sz w:val="18"/>
        <w:szCs w:val="18"/>
      </w:rPr>
      <w:t xml:space="preserve">7400  </w:t>
    </w:r>
    <w:r w:rsidRPr="00EB31AD">
      <w:rPr>
        <w:rFonts w:ascii="Arial" w:hAnsi="Arial" w:cs="Arial"/>
        <w:color w:val="003D7E"/>
        <w:sz w:val="18"/>
        <w:szCs w:val="18"/>
      </w:rPr>
      <w:t>Fax</w:t>
    </w:r>
    <w:proofErr w:type="gramEnd"/>
    <w:r>
      <w:rPr>
        <w:rFonts w:ascii="Arial" w:hAnsi="Arial" w:cs="Arial"/>
        <w:color w:val="003D7E"/>
        <w:sz w:val="18"/>
        <w:szCs w:val="18"/>
      </w:rPr>
      <w:t xml:space="preserve"> +44</w:t>
    </w:r>
    <w:r w:rsidRPr="00EB31AD">
      <w:rPr>
        <w:rFonts w:ascii="Arial" w:hAnsi="Arial" w:cs="Arial"/>
        <w:color w:val="003D7E"/>
        <w:sz w:val="18"/>
        <w:szCs w:val="18"/>
      </w:rPr>
      <w:t xml:space="preserve"> 20 3188 </w:t>
    </w:r>
    <w:proofErr w:type="gramStart"/>
    <w:r w:rsidRPr="00EB31AD">
      <w:rPr>
        <w:rFonts w:ascii="Arial" w:hAnsi="Arial" w:cs="Arial"/>
        <w:color w:val="003D7E"/>
        <w:sz w:val="18"/>
        <w:szCs w:val="18"/>
      </w:rPr>
      <w:t>7401  Email</w:t>
    </w:r>
    <w:proofErr w:type="gramEnd"/>
    <w:r w:rsidRPr="00EB31AD">
      <w:rPr>
        <w:rFonts w:ascii="Arial" w:hAnsi="Arial" w:cs="Arial"/>
        <w:color w:val="003D7E"/>
        <w:sz w:val="18"/>
        <w:szCs w:val="18"/>
      </w:rPr>
      <w:t xml:space="preserve"> </w:t>
    </w:r>
    <w:hyperlink r:id="rId1" w:history="1">
      <w:r w:rsidRPr="00EB31AD">
        <w:rPr>
          <w:rStyle w:val="Hyperlink"/>
          <w:rFonts w:ascii="Arial" w:hAnsi="Arial" w:cs="Arial"/>
          <w:color w:val="003D7E"/>
          <w:sz w:val="18"/>
          <w:szCs w:val="18"/>
          <w:u w:val="none"/>
        </w:rPr>
        <w:t>info@rcgp.org.uk</w:t>
      </w:r>
    </w:hyperlink>
    <w:r w:rsidRPr="00EB31AD">
      <w:rPr>
        <w:rFonts w:ascii="Arial" w:hAnsi="Arial" w:cs="Arial"/>
        <w:color w:val="003D7E"/>
        <w:sz w:val="18"/>
        <w:szCs w:val="18"/>
      </w:rPr>
      <w:t xml:space="preserve">  Web </w:t>
    </w:r>
    <w:hyperlink r:id="rId2" w:history="1">
      <w:r w:rsidRPr="00EB31AD">
        <w:rPr>
          <w:rStyle w:val="Hyperlink"/>
          <w:rFonts w:ascii="Arial" w:hAnsi="Arial" w:cs="Arial"/>
          <w:color w:val="003D7E"/>
          <w:sz w:val="18"/>
          <w:szCs w:val="18"/>
          <w:u w:val="none"/>
        </w:rPr>
        <w:t>www.rcgp.org.uk</w:t>
      </w:r>
    </w:hyperlink>
  </w:p>
  <w:p w14:paraId="3E7BFD63" w14:textId="77777777" w:rsidR="00A07508" w:rsidRPr="00EB31AD" w:rsidRDefault="00A07508" w:rsidP="00D15FE7">
    <w:pPr>
      <w:pStyle w:val="Footer"/>
      <w:tabs>
        <w:tab w:val="clear" w:pos="4153"/>
        <w:tab w:val="center" w:pos="6480"/>
      </w:tabs>
      <w:rPr>
        <w:rFonts w:ascii="Arial" w:hAnsi="Arial" w:cs="Arial"/>
        <w:color w:val="003D7E"/>
        <w:sz w:val="16"/>
        <w:szCs w:val="16"/>
      </w:rPr>
    </w:pPr>
    <w:r w:rsidRPr="00EB31AD">
      <w:rPr>
        <w:rFonts w:ascii="Arial" w:hAnsi="Arial" w:cs="Arial"/>
        <w:color w:val="003D7E"/>
        <w:sz w:val="16"/>
        <w:szCs w:val="16"/>
      </w:rPr>
      <w:t xml:space="preserve">Patron: His Royal Highness the Duke of </w:t>
    </w:r>
    <w:proofErr w:type="gramStart"/>
    <w:r w:rsidRPr="00EB31AD">
      <w:rPr>
        <w:rFonts w:ascii="Arial" w:hAnsi="Arial" w:cs="Arial"/>
        <w:color w:val="003D7E"/>
        <w:sz w:val="16"/>
        <w:szCs w:val="16"/>
      </w:rPr>
      <w:t>Edinburgh  Registered</w:t>
    </w:r>
    <w:proofErr w:type="gramEnd"/>
    <w:r w:rsidRPr="00EB31AD">
      <w:rPr>
        <w:rFonts w:ascii="Arial" w:hAnsi="Arial" w:cs="Arial"/>
        <w:color w:val="003D7E"/>
        <w:sz w:val="16"/>
        <w:szCs w:val="16"/>
      </w:rPr>
      <w:t xml:space="preserve"> charity number 223106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FC552C8" w14:textId="77777777" w:rsidR="00064493" w:rsidRDefault="00064493">
      <w:r>
        <w:separator/>
      </w:r>
    </w:p>
  </w:footnote>
  <w:footnote w:type="continuationSeparator" w:id="0">
    <w:p w14:paraId="05CF7DBE" w14:textId="77777777" w:rsidR="00064493" w:rsidRDefault="0006449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2441606" w14:textId="77777777" w:rsidR="00A07508" w:rsidRDefault="001F3CD9" w:rsidP="00D15FE7">
    <w:pPr>
      <w:pStyle w:val="Header"/>
      <w:tabs>
        <w:tab w:val="clear" w:pos="8306"/>
      </w:tabs>
      <w:ind w:right="-508"/>
      <w:jc w:val="right"/>
    </w:pPr>
    <w:r>
      <w:rPr>
        <w:noProof/>
        <w:lang w:val="en-GB" w:eastAsia="en-GB"/>
      </w:rPr>
      <w:drawing>
        <wp:inline distT="0" distB="0" distL="0" distR="0" wp14:anchorId="6B6BC1EA" wp14:editId="1FFB3149">
          <wp:extent cx="3413125" cy="1073785"/>
          <wp:effectExtent l="0" t="0" r="0" b="0"/>
          <wp:docPr id="1" name="Picture 1" descr="RCGP Colour  Std  sml-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RCGP Colour  Std  sml-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413125" cy="107378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D90411"/>
    <w:multiLevelType w:val="hybridMultilevel"/>
    <w:tmpl w:val="56DCC5D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5DF6915"/>
    <w:multiLevelType w:val="hybridMultilevel"/>
    <w:tmpl w:val="4290E9D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D117892"/>
    <w:multiLevelType w:val="hybridMultilevel"/>
    <w:tmpl w:val="2E443094"/>
    <w:lvl w:ilvl="0" w:tplc="FA726CD2">
      <w:start w:val="3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1636D3C"/>
    <w:multiLevelType w:val="hybridMultilevel"/>
    <w:tmpl w:val="5582E35E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1075905210">
    <w:abstractNumId w:val="2"/>
  </w:num>
  <w:num w:numId="2" w16cid:durableId="683097292">
    <w:abstractNumId w:val="0"/>
  </w:num>
  <w:num w:numId="3" w16cid:durableId="1860848544">
    <w:abstractNumId w:val="1"/>
  </w:num>
  <w:num w:numId="4" w16cid:durableId="110476593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15FE7"/>
    <w:rsid w:val="00064493"/>
    <w:rsid w:val="00065771"/>
    <w:rsid w:val="00094EF7"/>
    <w:rsid w:val="000C411B"/>
    <w:rsid w:val="000E52E2"/>
    <w:rsid w:val="00124DB1"/>
    <w:rsid w:val="00136268"/>
    <w:rsid w:val="00141CBA"/>
    <w:rsid w:val="001A58B8"/>
    <w:rsid w:val="001B2327"/>
    <w:rsid w:val="001C474E"/>
    <w:rsid w:val="001D4841"/>
    <w:rsid w:val="001F04FE"/>
    <w:rsid w:val="001F3CD9"/>
    <w:rsid w:val="0021241B"/>
    <w:rsid w:val="00255D4D"/>
    <w:rsid w:val="002665A4"/>
    <w:rsid w:val="00293D60"/>
    <w:rsid w:val="002A0A06"/>
    <w:rsid w:val="00302233"/>
    <w:rsid w:val="00306B5A"/>
    <w:rsid w:val="0031739A"/>
    <w:rsid w:val="003705E1"/>
    <w:rsid w:val="00372248"/>
    <w:rsid w:val="003759C9"/>
    <w:rsid w:val="00392BCD"/>
    <w:rsid w:val="003A6152"/>
    <w:rsid w:val="003A71F2"/>
    <w:rsid w:val="003B46CA"/>
    <w:rsid w:val="003E0BD6"/>
    <w:rsid w:val="003E68E1"/>
    <w:rsid w:val="003F783C"/>
    <w:rsid w:val="004127B3"/>
    <w:rsid w:val="004541ED"/>
    <w:rsid w:val="00463A6B"/>
    <w:rsid w:val="00486FEE"/>
    <w:rsid w:val="00492306"/>
    <w:rsid w:val="004D32B9"/>
    <w:rsid w:val="00526997"/>
    <w:rsid w:val="00540CEA"/>
    <w:rsid w:val="005474EB"/>
    <w:rsid w:val="005A30BB"/>
    <w:rsid w:val="005A6948"/>
    <w:rsid w:val="005E6D56"/>
    <w:rsid w:val="005E7CFE"/>
    <w:rsid w:val="0062201E"/>
    <w:rsid w:val="006302B2"/>
    <w:rsid w:val="0066434D"/>
    <w:rsid w:val="00675268"/>
    <w:rsid w:val="006909C3"/>
    <w:rsid w:val="00764BFA"/>
    <w:rsid w:val="00786D5B"/>
    <w:rsid w:val="00795052"/>
    <w:rsid w:val="00795BFB"/>
    <w:rsid w:val="007A3BC8"/>
    <w:rsid w:val="007B79DF"/>
    <w:rsid w:val="007C0628"/>
    <w:rsid w:val="008074FD"/>
    <w:rsid w:val="00822F4A"/>
    <w:rsid w:val="008B309B"/>
    <w:rsid w:val="008C065B"/>
    <w:rsid w:val="008D48E6"/>
    <w:rsid w:val="008F0DBD"/>
    <w:rsid w:val="0092006B"/>
    <w:rsid w:val="00965955"/>
    <w:rsid w:val="00974A89"/>
    <w:rsid w:val="00975A2E"/>
    <w:rsid w:val="009B2016"/>
    <w:rsid w:val="009F37FD"/>
    <w:rsid w:val="009F6D5E"/>
    <w:rsid w:val="00A07508"/>
    <w:rsid w:val="00A12940"/>
    <w:rsid w:val="00A446B7"/>
    <w:rsid w:val="00A66A2B"/>
    <w:rsid w:val="00A84A26"/>
    <w:rsid w:val="00AB1523"/>
    <w:rsid w:val="00AC7ABD"/>
    <w:rsid w:val="00AD438B"/>
    <w:rsid w:val="00B0307D"/>
    <w:rsid w:val="00B13518"/>
    <w:rsid w:val="00B710F8"/>
    <w:rsid w:val="00B72872"/>
    <w:rsid w:val="00BD3AD9"/>
    <w:rsid w:val="00C02E5D"/>
    <w:rsid w:val="00C0414D"/>
    <w:rsid w:val="00C04189"/>
    <w:rsid w:val="00C32E57"/>
    <w:rsid w:val="00C352A5"/>
    <w:rsid w:val="00C430A3"/>
    <w:rsid w:val="00C52B16"/>
    <w:rsid w:val="00C92FDE"/>
    <w:rsid w:val="00CD7C17"/>
    <w:rsid w:val="00D15FE7"/>
    <w:rsid w:val="00D30901"/>
    <w:rsid w:val="00D4564E"/>
    <w:rsid w:val="00D527CE"/>
    <w:rsid w:val="00D550AC"/>
    <w:rsid w:val="00D67DDD"/>
    <w:rsid w:val="00D90C5E"/>
    <w:rsid w:val="00DA0A31"/>
    <w:rsid w:val="00DA7967"/>
    <w:rsid w:val="00DC0DD0"/>
    <w:rsid w:val="00DC1D21"/>
    <w:rsid w:val="00DE470B"/>
    <w:rsid w:val="00DF0F5B"/>
    <w:rsid w:val="00E02A7C"/>
    <w:rsid w:val="00E23F01"/>
    <w:rsid w:val="00E24B1A"/>
    <w:rsid w:val="00E544F9"/>
    <w:rsid w:val="00E74404"/>
    <w:rsid w:val="00E90AE9"/>
    <w:rsid w:val="00EA3ED6"/>
    <w:rsid w:val="00EA78C0"/>
    <w:rsid w:val="00F84484"/>
    <w:rsid w:val="00FB4824"/>
    <w:rsid w:val="00FC2471"/>
    <w:rsid w:val="00FE0FC2"/>
    <w:rsid w:val="00FE70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14BAA8CB"/>
  <w15:docId w15:val="{76F69A95-33F5-4A51-B3FF-9B06C3E4ED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FC2471"/>
    <w:pPr>
      <w:spacing w:after="200" w:line="276" w:lineRule="auto"/>
    </w:pPr>
    <w:rPr>
      <w:rFonts w:ascii="Calibri" w:hAnsi="Calibri" w:cs="Calibri"/>
      <w:sz w:val="22"/>
      <w:szCs w:val="22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rsid w:val="00D15FE7"/>
    <w:pPr>
      <w:tabs>
        <w:tab w:val="center" w:pos="4153"/>
        <w:tab w:val="right" w:pos="8306"/>
      </w:tabs>
    </w:pPr>
  </w:style>
  <w:style w:type="paragraph" w:styleId="Footer">
    <w:name w:val="footer"/>
    <w:basedOn w:val="Normal"/>
    <w:rsid w:val="00D15FE7"/>
    <w:pPr>
      <w:tabs>
        <w:tab w:val="center" w:pos="4153"/>
        <w:tab w:val="right" w:pos="8306"/>
      </w:tabs>
    </w:pPr>
  </w:style>
  <w:style w:type="character" w:styleId="Hyperlink">
    <w:name w:val="Hyperlink"/>
    <w:rsid w:val="00D15FE7"/>
    <w:rPr>
      <w:color w:val="0000FF"/>
      <w:u w:val="single"/>
    </w:rPr>
  </w:style>
  <w:style w:type="paragraph" w:styleId="NormalWeb">
    <w:name w:val="Normal (Web)"/>
    <w:basedOn w:val="Normal"/>
    <w:rsid w:val="00FC2471"/>
    <w:pPr>
      <w:spacing w:before="100" w:beforeAutospacing="1" w:after="100" w:afterAutospacing="1" w:line="240" w:lineRule="auto"/>
    </w:pPr>
    <w:rPr>
      <w:rFonts w:ascii="Times" w:eastAsia="Calibri" w:hAnsi="Times" w:cs="Times New Roman"/>
      <w:sz w:val="20"/>
      <w:szCs w:val="20"/>
      <w:lang w:val="en-GB"/>
    </w:rPr>
  </w:style>
  <w:style w:type="paragraph" w:styleId="NoSpacing">
    <w:name w:val="No Spacing"/>
    <w:uiPriority w:val="1"/>
    <w:qFormat/>
    <w:rsid w:val="003E0BD6"/>
    <w:rPr>
      <w:rFonts w:ascii="Calibri" w:hAnsi="Calibri" w:cs="Calibri"/>
      <w:sz w:val="22"/>
      <w:szCs w:val="22"/>
      <w:lang w:val="en-US" w:eastAsia="en-US"/>
    </w:rPr>
  </w:style>
  <w:style w:type="paragraph" w:styleId="ListParagraph">
    <w:name w:val="List Paragraph"/>
    <w:basedOn w:val="Normal"/>
    <w:uiPriority w:val="34"/>
    <w:qFormat/>
    <w:rsid w:val="00DC0DD0"/>
    <w:pPr>
      <w:ind w:left="720"/>
      <w:contextualSpacing/>
    </w:pPr>
    <w:rPr>
      <w:rFonts w:eastAsia="Calibri" w:cs="Times New Roman"/>
      <w:lang w:val="en-GB"/>
    </w:rPr>
  </w:style>
  <w:style w:type="paragraph" w:styleId="BodyText">
    <w:name w:val="Body Text"/>
    <w:basedOn w:val="Normal"/>
    <w:link w:val="BodyTextChar"/>
    <w:rsid w:val="001F3CD9"/>
    <w:pPr>
      <w:spacing w:after="0" w:line="240" w:lineRule="auto"/>
      <w:jc w:val="both"/>
    </w:pPr>
    <w:rPr>
      <w:rFonts w:ascii="Times New Roman" w:hAnsi="Times New Roman" w:cs="Times New Roman"/>
      <w:b/>
      <w:sz w:val="24"/>
      <w:szCs w:val="20"/>
      <w:lang w:val="en-GB"/>
    </w:rPr>
  </w:style>
  <w:style w:type="character" w:customStyle="1" w:styleId="BodyTextChar">
    <w:name w:val="Body Text Char"/>
    <w:basedOn w:val="DefaultParagraphFont"/>
    <w:link w:val="BodyText"/>
    <w:rsid w:val="001F3CD9"/>
    <w:rPr>
      <w:b/>
      <w:sz w:val="24"/>
      <w:lang w:eastAsia="en-US"/>
    </w:rPr>
  </w:style>
  <w:style w:type="character" w:customStyle="1" w:styleId="HeaderChar">
    <w:name w:val="Header Char"/>
    <w:link w:val="Header"/>
    <w:uiPriority w:val="99"/>
    <w:rsid w:val="001F3CD9"/>
    <w:rPr>
      <w:rFonts w:ascii="Calibri" w:hAnsi="Calibri" w:cs="Calibri"/>
      <w:sz w:val="22"/>
      <w:szCs w:val="22"/>
      <w:lang w:val="en-US" w:eastAsia="en-US"/>
    </w:rPr>
  </w:style>
  <w:style w:type="paragraph" w:styleId="BalloonText">
    <w:name w:val="Balloon Text"/>
    <w:basedOn w:val="Normal"/>
    <w:link w:val="BalloonTextChar"/>
    <w:rsid w:val="00DC1D2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DC1D21"/>
    <w:rPr>
      <w:rFonts w:ascii="Tahoma" w:hAnsi="Tahoma" w:cs="Tahoma"/>
      <w:sz w:val="16"/>
      <w:szCs w:val="16"/>
      <w:lang w:val="en-US" w:eastAsia="en-US"/>
    </w:rPr>
  </w:style>
  <w:style w:type="character" w:styleId="CommentReference">
    <w:name w:val="annotation reference"/>
    <w:basedOn w:val="DefaultParagraphFont"/>
    <w:semiHidden/>
    <w:unhideWhenUsed/>
    <w:rsid w:val="00E74404"/>
    <w:rPr>
      <w:sz w:val="16"/>
      <w:szCs w:val="16"/>
    </w:rPr>
  </w:style>
  <w:style w:type="paragraph" w:styleId="CommentText">
    <w:name w:val="annotation text"/>
    <w:basedOn w:val="Normal"/>
    <w:link w:val="CommentTextChar"/>
    <w:semiHidden/>
    <w:unhideWhenUsed/>
    <w:rsid w:val="00E74404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semiHidden/>
    <w:rsid w:val="00E74404"/>
    <w:rPr>
      <w:rFonts w:ascii="Calibri" w:hAnsi="Calibri" w:cs="Calibri"/>
      <w:lang w:val="en-US" w:eastAsia="en-US"/>
    </w:rPr>
  </w:style>
  <w:style w:type="paragraph" w:styleId="CommentSubject">
    <w:name w:val="annotation subject"/>
    <w:basedOn w:val="CommentText"/>
    <w:next w:val="CommentText"/>
    <w:link w:val="CommentSubjectChar"/>
    <w:semiHidden/>
    <w:unhideWhenUsed/>
    <w:rsid w:val="00E74404"/>
    <w:rPr>
      <w:b/>
      <w:bCs/>
    </w:rPr>
  </w:style>
  <w:style w:type="character" w:customStyle="1" w:styleId="CommentSubjectChar">
    <w:name w:val="Comment Subject Char"/>
    <w:basedOn w:val="CommentTextChar"/>
    <w:link w:val="CommentSubject"/>
    <w:semiHidden/>
    <w:rsid w:val="00E74404"/>
    <w:rPr>
      <w:rFonts w:ascii="Calibri" w:hAnsi="Calibri" w:cs="Calibri"/>
      <w:b/>
      <w:bCs/>
      <w:lang w:val="en-US" w:eastAsia="en-US"/>
    </w:rPr>
  </w:style>
  <w:style w:type="paragraph" w:styleId="Revision">
    <w:name w:val="Revision"/>
    <w:hidden/>
    <w:uiPriority w:val="99"/>
    <w:semiHidden/>
    <w:rsid w:val="008F0DBD"/>
    <w:rPr>
      <w:rFonts w:ascii="Calibri" w:hAnsi="Calibri" w:cs="Calibri"/>
      <w:sz w:val="22"/>
      <w:szCs w:val="22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5" Type="http://schemas.openxmlformats.org/officeDocument/2006/relationships/styles" Target="styles.xml"/><Relationship Id="rId10" Type="http://schemas.openxmlformats.org/officeDocument/2006/relationships/footer" Target="foot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http://www.rcgp.org.uk" TargetMode="External"/><Relationship Id="rId1" Type="http://schemas.openxmlformats.org/officeDocument/2006/relationships/hyperlink" Target="mailto:info@rcgp.org.uk" TargetMode="External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hyperlink" Target="http://www.rcgp.org.uk" TargetMode="External"/><Relationship Id="rId1" Type="http://schemas.openxmlformats.org/officeDocument/2006/relationships/hyperlink" Target="mailto:info@rcgp.org.uk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3F5FEE1ACB51A4CB259A23F8D1FC76E" ma:contentTypeVersion="18" ma:contentTypeDescription="Create a new document." ma:contentTypeScope="" ma:versionID="5fb38da446d8f9d530530fc1034b6f0c">
  <xsd:schema xmlns:xsd="http://www.w3.org/2001/XMLSchema" xmlns:xs="http://www.w3.org/2001/XMLSchema" xmlns:p="http://schemas.microsoft.com/office/2006/metadata/properties" xmlns:ns2="3d8b9d85-7192-425b-ac2c-2b556fe5fe9f" xmlns:ns3="a20c1dae-a585-4ea0-8004-924b43e983b9" targetNamespace="http://schemas.microsoft.com/office/2006/metadata/properties" ma:root="true" ma:fieldsID="5dcc911ae0463fd058db2dbebc9fcf07" ns2:_="" ns3:_="">
    <xsd:import namespace="3d8b9d85-7192-425b-ac2c-2b556fe5fe9f"/>
    <xsd:import namespace="a20c1dae-a585-4ea0-8004-924b43e983b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LengthInSecond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2:MediaServiceOCR" minOccurs="0"/>
                <xsd:element ref="ns3:SharedWithUsers" minOccurs="0"/>
                <xsd:element ref="ns3:SharedWithDetail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d8b9d85-7192-425b-ac2c-2b556fe5fe9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1" nillable="true" ma:displayName="Length (seconds)" ma:internalName="MediaLengthInSeconds" ma:readOnly="true">
      <xsd:simpleType>
        <xsd:restriction base="dms:Unknown"/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5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6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0" nillable="true" ma:displayName="Location" ma:internalName="MediaServiceLocation" ma:readOnly="true">
      <xsd:simpleType>
        <xsd:restriction base="dms:Text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ef5156a5-ab19-4525-af57-dc6961067a92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20c1dae-a585-4ea0-8004-924b43e983b9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d41d73b6-0d04-47ef-a8c1-7675234153c6}" ma:internalName="TaxCatchAll" ma:showField="CatchAllData" ma:web="a20c1dae-a585-4ea0-8004-924b43e983b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3d8b9d85-7192-425b-ac2c-2b556fe5fe9f">
      <Terms xmlns="http://schemas.microsoft.com/office/infopath/2007/PartnerControls"/>
    </lcf76f155ced4ddcb4097134ff3c332f>
    <TaxCatchAll xmlns="a20c1dae-a585-4ea0-8004-924b43e983b9" xsi:nil="true"/>
  </documentManagement>
</p:properties>
</file>

<file path=customXml/itemProps1.xml><?xml version="1.0" encoding="utf-8"?>
<ds:datastoreItem xmlns:ds="http://schemas.openxmlformats.org/officeDocument/2006/customXml" ds:itemID="{32240774-468E-4000-900B-41D606FDBB5A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51D82B60-E6DD-47B0-A0F5-BDD23DE2FD9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d8b9d85-7192-425b-ac2c-2b556fe5fe9f"/>
    <ds:schemaRef ds:uri="a20c1dae-a585-4ea0-8004-924b43e983b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93392C2E-15A9-4CFF-8C42-8113715A6D44}">
  <ds:schemaRefs>
    <ds:schemaRef ds:uri="http://schemas.microsoft.com/office/2006/metadata/properties"/>
    <ds:schemaRef ds:uri="http://schemas.microsoft.com/office/infopath/2007/PartnerControls"/>
    <ds:schemaRef ds:uri="3d8b9d85-7192-425b-ac2c-2b556fe5fe9f"/>
    <ds:schemaRef ds:uri="a20c1dae-a585-4ea0-8004-924b43e983b9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2</Pages>
  <Words>546</Words>
  <Characters>3113</Characters>
  <Application>Microsoft Office Word</Application>
  <DocSecurity>0</DocSecurity>
  <Lines>25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RCGP</Company>
  <LinksUpToDate>false</LinksUpToDate>
  <CharactersWithSpaces>3652</CharactersWithSpaces>
  <SharedDoc>false</SharedDoc>
  <HLinks>
    <vt:vector size="24" baseType="variant">
      <vt:variant>
        <vt:i4>2555966</vt:i4>
      </vt:variant>
      <vt:variant>
        <vt:i4>9</vt:i4>
      </vt:variant>
      <vt:variant>
        <vt:i4>0</vt:i4>
      </vt:variant>
      <vt:variant>
        <vt:i4>5</vt:i4>
      </vt:variant>
      <vt:variant>
        <vt:lpwstr>http://www.rcgp.org.uk/</vt:lpwstr>
      </vt:variant>
      <vt:variant>
        <vt:lpwstr/>
      </vt:variant>
      <vt:variant>
        <vt:i4>4390956</vt:i4>
      </vt:variant>
      <vt:variant>
        <vt:i4>6</vt:i4>
      </vt:variant>
      <vt:variant>
        <vt:i4>0</vt:i4>
      </vt:variant>
      <vt:variant>
        <vt:i4>5</vt:i4>
      </vt:variant>
      <vt:variant>
        <vt:lpwstr>mailto:info@rcgp.org.uk</vt:lpwstr>
      </vt:variant>
      <vt:variant>
        <vt:lpwstr/>
      </vt:variant>
      <vt:variant>
        <vt:i4>2555966</vt:i4>
      </vt:variant>
      <vt:variant>
        <vt:i4>3</vt:i4>
      </vt:variant>
      <vt:variant>
        <vt:i4>0</vt:i4>
      </vt:variant>
      <vt:variant>
        <vt:i4>5</vt:i4>
      </vt:variant>
      <vt:variant>
        <vt:lpwstr>http://www.rcgp.org.uk/</vt:lpwstr>
      </vt:variant>
      <vt:variant>
        <vt:lpwstr/>
      </vt:variant>
      <vt:variant>
        <vt:i4>4390956</vt:i4>
      </vt:variant>
      <vt:variant>
        <vt:i4>0</vt:i4>
      </vt:variant>
      <vt:variant>
        <vt:i4>0</vt:i4>
      </vt:variant>
      <vt:variant>
        <vt:i4>5</vt:i4>
      </vt:variant>
      <vt:variant>
        <vt:lpwstr>mailto:info@rcgp.org.uk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Andrey Gladkov</dc:creator>
  <cp:lastModifiedBy>Andrey Gladkov</cp:lastModifiedBy>
  <cp:revision>10</cp:revision>
  <cp:lastPrinted>2015-03-12T14:00:00Z</cp:lastPrinted>
  <dcterms:created xsi:type="dcterms:W3CDTF">2024-04-09T07:02:00Z</dcterms:created>
  <dcterms:modified xsi:type="dcterms:W3CDTF">2026-08-14T09:23:00Z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0x010100A3F5FEE1ACB51A4CB259A23F8D1FC76E</vt:lpwstr>
  </property>
  <property fmtid="{D5CDD505-2E9C-101B-9397-08002B2CF9AE}" pid="3" name="Order">
    <vt:r8>10164600</vt:r8>
  </property>
  <property fmtid="{D5CDD505-2E9C-101B-9397-08002B2CF9AE}" pid="4" name="MediaServiceImageTags">
    <vt:lpwstr/>
  </property>
</Properties>
</file>